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4F" w:rsidRDefault="00262D4F" w:rsidP="00262D4F">
      <w:pPr>
        <w:rPr>
          <w:rFonts w:ascii="Times New Roman" w:hAnsi="Times New Roman"/>
          <w:b/>
          <w:sz w:val="28"/>
        </w:rPr>
      </w:pPr>
      <w:r w:rsidRPr="008B231E">
        <w:rPr>
          <w:rFonts w:ascii="Times New Roman" w:hAnsi="Times New Roman"/>
          <w:b/>
          <w:sz w:val="28"/>
        </w:rPr>
        <w:t>Запись на прием к врачу через портал «Госуслуги.ру»</w:t>
      </w:r>
    </w:p>
    <w:p w:rsidR="00262D4F" w:rsidRPr="00262D4F" w:rsidRDefault="00262D4F" w:rsidP="00262D4F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262D4F">
        <w:rPr>
          <w:rFonts w:ascii="Times New Roman" w:hAnsi="Times New Roman"/>
          <w:b/>
          <w:i/>
          <w:sz w:val="24"/>
          <w:szCs w:val="24"/>
        </w:rPr>
        <w:t xml:space="preserve">В браузере в адресной строке вводим </w:t>
      </w:r>
      <w:r w:rsidRPr="00262D4F">
        <w:rPr>
          <w:rFonts w:ascii="Times New Roman" w:hAnsi="Times New Roman"/>
          <w:b/>
          <w:i/>
          <w:szCs w:val="24"/>
        </w:rPr>
        <w:t>https://www.gosuslugi.ru/</w:t>
      </w:r>
      <w:r w:rsidRPr="00262D4F">
        <w:rPr>
          <w:rFonts w:ascii="Times New Roman" w:hAnsi="Times New Roman"/>
          <w:b/>
          <w:i/>
          <w:sz w:val="24"/>
          <w:szCs w:val="24"/>
        </w:rPr>
        <w:t xml:space="preserve"> - нажимаем </w:t>
      </w:r>
      <w:r w:rsidRPr="00262D4F">
        <w:rPr>
          <w:rFonts w:ascii="Times New Roman" w:hAnsi="Times New Roman"/>
          <w:b/>
          <w:i/>
          <w:sz w:val="24"/>
          <w:szCs w:val="24"/>
          <w:lang w:val="en-US"/>
        </w:rPr>
        <w:t>enter</w:t>
      </w:r>
      <w:r w:rsidRPr="00262D4F">
        <w:rPr>
          <w:rFonts w:ascii="Times New Roman" w:hAnsi="Times New Roman"/>
          <w:b/>
          <w:i/>
          <w:sz w:val="24"/>
          <w:szCs w:val="24"/>
        </w:rPr>
        <w:t xml:space="preserve">. Далее нажимаем Вход, если Вы еще не зарегистрированы  - то Регистрация. Об условиях регистрации можно узнать на портале в разделе «Регистрация». </w:t>
      </w:r>
    </w:p>
    <w:p w:rsidR="0005392F" w:rsidRDefault="00262D4F">
      <w:r w:rsidRPr="00262D4F">
        <w:rPr>
          <w:noProof/>
          <w:lang w:eastAsia="ru-RU"/>
        </w:rPr>
        <w:drawing>
          <wp:inline distT="0" distB="0" distL="0" distR="0">
            <wp:extent cx="3028950" cy="1792806"/>
            <wp:effectExtent l="19050" t="0" r="0" b="0"/>
            <wp:docPr id="7" name="Рисунок 6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17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D4F" w:rsidRPr="00262D4F" w:rsidRDefault="00262D4F" w:rsidP="00262D4F">
      <w:pPr>
        <w:pStyle w:val="a3"/>
        <w:numPr>
          <w:ilvl w:val="0"/>
          <w:numId w:val="13"/>
        </w:numPr>
        <w:tabs>
          <w:tab w:val="left" w:pos="142"/>
          <w:tab w:val="center" w:pos="284"/>
        </w:tabs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262D4F">
        <w:rPr>
          <w:rFonts w:ascii="Times New Roman" w:hAnsi="Times New Roman"/>
          <w:b/>
          <w:i/>
          <w:sz w:val="24"/>
          <w:szCs w:val="24"/>
        </w:rPr>
        <w:t>После успешного входа нажимаем на значок «Здоровье» - далее «Запись на прием к врачу - Начать.</w:t>
      </w:r>
    </w:p>
    <w:p w:rsidR="00262D4F" w:rsidRDefault="00262D4F">
      <w:r w:rsidRPr="00262D4F">
        <w:rPr>
          <w:noProof/>
          <w:lang w:eastAsia="ru-RU"/>
        </w:rPr>
        <w:drawing>
          <wp:inline distT="0" distB="0" distL="0" distR="0">
            <wp:extent cx="3103245" cy="1437640"/>
            <wp:effectExtent l="19050" t="0" r="1905" b="0"/>
            <wp:docPr id="12" name="Рисунок 1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D4F" w:rsidRPr="00262D4F" w:rsidRDefault="00262D4F" w:rsidP="00262D4F">
      <w:pPr>
        <w:pStyle w:val="a3"/>
        <w:numPr>
          <w:ilvl w:val="0"/>
          <w:numId w:val="13"/>
        </w:numPr>
        <w:tabs>
          <w:tab w:val="left" w:pos="142"/>
          <w:tab w:val="center" w:pos="284"/>
        </w:tabs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262D4F">
        <w:rPr>
          <w:rFonts w:ascii="Times New Roman" w:hAnsi="Times New Roman"/>
          <w:b/>
          <w:i/>
          <w:sz w:val="24"/>
          <w:szCs w:val="24"/>
        </w:rPr>
        <w:t>В разделе «Запись на прием к врачу» указываем кого мы хотим записать</w:t>
      </w:r>
      <w:r w:rsidR="003F63A1">
        <w:rPr>
          <w:rFonts w:ascii="Times New Roman" w:hAnsi="Times New Roman"/>
          <w:b/>
          <w:i/>
          <w:sz w:val="24"/>
          <w:szCs w:val="24"/>
        </w:rPr>
        <w:t>: с</w:t>
      </w:r>
      <w:r w:rsidRPr="00262D4F">
        <w:rPr>
          <w:rFonts w:ascii="Times New Roman" w:hAnsi="Times New Roman"/>
          <w:b/>
          <w:i/>
          <w:sz w:val="24"/>
          <w:szCs w:val="24"/>
        </w:rPr>
        <w:t xml:space="preserve">ебя, ребенка, другого человека. Для записи на прием потребуется </w:t>
      </w:r>
      <w:r w:rsidR="003F63A1">
        <w:rPr>
          <w:rFonts w:ascii="Times New Roman" w:hAnsi="Times New Roman"/>
          <w:b/>
          <w:i/>
          <w:sz w:val="24"/>
          <w:szCs w:val="24"/>
        </w:rPr>
        <w:t>ф</w:t>
      </w:r>
      <w:r w:rsidRPr="00262D4F">
        <w:rPr>
          <w:rFonts w:ascii="Times New Roman" w:hAnsi="Times New Roman"/>
          <w:b/>
          <w:i/>
          <w:sz w:val="24"/>
          <w:szCs w:val="24"/>
        </w:rPr>
        <w:t>амилия, имя, отчество, дата рождения и номер полиса обязательного медицинского страхования (полис ОМС). Если сведения на Вас и на вашего ребенка внесены в личном кабинете, то они автоматически подтянутся при записи, для записи другого человека – сведения необходимо вводить руками.</w:t>
      </w:r>
    </w:p>
    <w:p w:rsidR="00262D4F" w:rsidRDefault="00262D4F" w:rsidP="00262D4F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  <w:r w:rsidRPr="00262D4F">
        <w:rPr>
          <w:rFonts w:ascii="Times New Roman" w:hAnsi="Times New Roman"/>
          <w:b/>
          <w:i/>
          <w:sz w:val="24"/>
          <w:szCs w:val="24"/>
        </w:rPr>
        <w:lastRenderedPageBreak/>
        <w:t xml:space="preserve">После ввода персональных данных – необходимо Выбрать медицинское учреждение. </w:t>
      </w:r>
      <w:r w:rsidRPr="00262D4F">
        <w:rPr>
          <w:rFonts w:ascii="Times New Roman" w:hAnsi="Times New Roman"/>
          <w:b/>
          <w:i/>
          <w:color w:val="FF0000"/>
          <w:sz w:val="24"/>
          <w:szCs w:val="24"/>
        </w:rPr>
        <w:t xml:space="preserve">! Обращаем Ваше внимание, что запись по направлению производится только если у Вас имеется электронное направление. </w:t>
      </w:r>
      <w:r w:rsidRPr="00262D4F">
        <w:rPr>
          <w:rFonts w:ascii="Times New Roman" w:hAnsi="Times New Roman"/>
          <w:b/>
          <w:i/>
          <w:sz w:val="24"/>
          <w:szCs w:val="24"/>
        </w:rPr>
        <w:t>В поисковой строке можно начать писать наименование медицинской организации, улицы, города – автоматически подберутся учреждения под параметры поиска. Нажимаем на наименование учреждения (нужного) – Выбрать.</w:t>
      </w:r>
      <w:r w:rsidRPr="00262D4F"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 </w:t>
      </w:r>
      <w:r w:rsidRPr="00262D4F">
        <w:rPr>
          <w:noProof/>
          <w:lang w:eastAsia="ru-RU"/>
        </w:rPr>
        <w:drawing>
          <wp:inline distT="0" distB="0" distL="0" distR="0">
            <wp:extent cx="3067050" cy="1787788"/>
            <wp:effectExtent l="19050" t="0" r="0" b="0"/>
            <wp:docPr id="14" name="Рисунок 1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391" cy="178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2D4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62D4F" w:rsidRPr="00262D4F" w:rsidRDefault="00262D4F" w:rsidP="00262D4F">
      <w:pPr>
        <w:pStyle w:val="a3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2D4F">
        <w:rPr>
          <w:rFonts w:ascii="Times New Roman" w:hAnsi="Times New Roman"/>
          <w:b/>
          <w:i/>
          <w:sz w:val="24"/>
          <w:szCs w:val="24"/>
        </w:rPr>
        <w:t>Выбираем специальность врача – Врача – Желаемую дату посещения – Время – нажимаем на кнопку «Записаться к врачу».</w:t>
      </w:r>
      <w:r w:rsidRPr="00262D4F"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 </w:t>
      </w:r>
      <w:r w:rsidRPr="00262D4F">
        <w:rPr>
          <w:noProof/>
          <w:lang w:eastAsia="ru-RU"/>
        </w:rPr>
        <w:drawing>
          <wp:inline distT="0" distB="0" distL="0" distR="0">
            <wp:extent cx="3227070" cy="1988820"/>
            <wp:effectExtent l="19050" t="0" r="0" b="0"/>
            <wp:docPr id="17" name="Рисунок 1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457" cy="199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D4F" w:rsidRDefault="00262D4F" w:rsidP="00262D4F">
      <w:pPr>
        <w:pStyle w:val="a3"/>
        <w:tabs>
          <w:tab w:val="left" w:pos="142"/>
          <w:tab w:val="center" w:pos="284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62D4F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812518" cy="586740"/>
            <wp:effectExtent l="19050" t="0" r="0" b="0"/>
            <wp:docPr id="18" name="Рисунок 1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013" cy="58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2D4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62D4F" w:rsidRDefault="00262D4F" w:rsidP="00262D4F">
      <w:pPr>
        <w:pStyle w:val="a3"/>
        <w:numPr>
          <w:ilvl w:val="0"/>
          <w:numId w:val="13"/>
        </w:numPr>
        <w:tabs>
          <w:tab w:val="left" w:pos="142"/>
          <w:tab w:val="center" w:pos="284"/>
        </w:tabs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Если после выбора специальности при поиске врача выходит уведомление «Врачи не </w:t>
      </w:r>
      <w:r>
        <w:rPr>
          <w:rFonts w:ascii="Times New Roman" w:hAnsi="Times New Roman"/>
          <w:b/>
          <w:i/>
          <w:sz w:val="24"/>
          <w:szCs w:val="24"/>
        </w:rPr>
        <w:lastRenderedPageBreak/>
        <w:t>найдены»</w:t>
      </w:r>
      <w:r w:rsidR="003F63A1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то по выбранной специальности нет свободных талонов доступных для записи. </w:t>
      </w:r>
    </w:p>
    <w:p w:rsidR="00262D4F" w:rsidRDefault="00262D4F" w:rsidP="00262D4F">
      <w:pPr>
        <w:pStyle w:val="a3"/>
        <w:tabs>
          <w:tab w:val="center" w:pos="0"/>
          <w:tab w:val="left" w:pos="34"/>
        </w:tabs>
        <w:ind w:left="34"/>
        <w:jc w:val="both"/>
        <w:rPr>
          <w:rFonts w:ascii="Times New Roman" w:hAnsi="Times New Roman"/>
          <w:b/>
          <w:i/>
          <w:sz w:val="24"/>
          <w:szCs w:val="24"/>
        </w:rPr>
      </w:pPr>
      <w:r w:rsidRPr="00262D4F">
        <w:rPr>
          <w:noProof/>
          <w:lang w:eastAsia="ru-RU"/>
        </w:rPr>
        <w:drawing>
          <wp:inline distT="0" distB="0" distL="0" distR="0">
            <wp:extent cx="2832735" cy="1711118"/>
            <wp:effectExtent l="19050" t="0" r="5715" b="0"/>
            <wp:docPr id="19" name="Рисунок 18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171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2D4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62D4F" w:rsidRDefault="00262D4F" w:rsidP="00262D4F">
      <w:pPr>
        <w:pStyle w:val="a3"/>
        <w:numPr>
          <w:ilvl w:val="0"/>
          <w:numId w:val="13"/>
        </w:numPr>
        <w:tabs>
          <w:tab w:val="center" w:pos="0"/>
          <w:tab w:val="left" w:pos="34"/>
        </w:tabs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Если у Вас плановый прием, то для записи можно обратиться позднее. Если неотложное состояние – то необходимо обратиться в регистратуру медицинской организации. </w:t>
      </w:r>
    </w:p>
    <w:p w:rsidR="00262D4F" w:rsidRPr="00262D4F" w:rsidRDefault="00262D4F" w:rsidP="00262D4F">
      <w:pPr>
        <w:pStyle w:val="a3"/>
        <w:numPr>
          <w:ilvl w:val="0"/>
          <w:numId w:val="13"/>
        </w:numPr>
        <w:tabs>
          <w:tab w:val="center" w:pos="0"/>
          <w:tab w:val="left" w:pos="34"/>
        </w:tabs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262D4F">
        <w:rPr>
          <w:rFonts w:ascii="Times New Roman" w:hAnsi="Times New Roman"/>
          <w:b/>
          <w:i/>
          <w:sz w:val="24"/>
          <w:szCs w:val="24"/>
        </w:rPr>
        <w:t>Если при подтверждении записи выводится уведомление «Ошибка бронирования», это означает, что у Вас уже имеется запись к врачу той же специальности. Если Вам необходимо изменить время приема, то предварительно надо удалить предыдущую запись.</w:t>
      </w:r>
    </w:p>
    <w:p w:rsidR="00262D4F" w:rsidRDefault="00262D4F">
      <w:pPr>
        <w:rPr>
          <w:rFonts w:ascii="Times New Roman" w:hAnsi="Times New Roman"/>
          <w:b/>
          <w:i/>
          <w:sz w:val="24"/>
          <w:szCs w:val="24"/>
        </w:rPr>
      </w:pPr>
      <w:r w:rsidRPr="00262D4F">
        <w:rPr>
          <w:noProof/>
          <w:lang w:eastAsia="ru-RU"/>
        </w:rPr>
        <w:drawing>
          <wp:inline distT="0" distB="0" distL="0" distR="0">
            <wp:extent cx="3089910" cy="1516380"/>
            <wp:effectExtent l="19050" t="0" r="0" b="0"/>
            <wp:docPr id="20" name="Рисунок 19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D4F" w:rsidRPr="007265A8" w:rsidRDefault="00262D4F" w:rsidP="007265A8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265A8">
        <w:rPr>
          <w:rFonts w:ascii="Times New Roman" w:hAnsi="Times New Roman"/>
          <w:b/>
          <w:i/>
          <w:sz w:val="24"/>
          <w:szCs w:val="24"/>
        </w:rPr>
        <w:t>Удаление записи производится в личном кабинете в разделе Уведомление  - при открытии подтверждения записи – нажатием кнопки «Отменить», а так же при обращении в регистратуру медицинской организации (лично или пли по телефону).</w:t>
      </w:r>
    </w:p>
    <w:p w:rsidR="007265A8" w:rsidRDefault="007265A8" w:rsidP="007265A8">
      <w:pPr>
        <w:pStyle w:val="a3"/>
        <w:jc w:val="both"/>
      </w:pPr>
    </w:p>
    <w:p w:rsidR="007265A8" w:rsidRDefault="007265A8" w:rsidP="007265A8">
      <w:pPr>
        <w:pStyle w:val="a3"/>
        <w:jc w:val="both"/>
      </w:pPr>
    </w:p>
    <w:sectPr w:rsidR="007265A8" w:rsidSect="001159BE">
      <w:pgSz w:w="16838" w:h="11906" w:orient="landscape"/>
      <w:pgMar w:top="284" w:right="253" w:bottom="142" w:left="284" w:header="708" w:footer="708" w:gutter="0"/>
      <w:cols w:num="3" w:space="283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708"/>
    <w:multiLevelType w:val="hybridMultilevel"/>
    <w:tmpl w:val="A80202C0"/>
    <w:lvl w:ilvl="0" w:tplc="D390CAC0">
      <w:start w:val="1"/>
      <w:numFmt w:val="bullet"/>
      <w:pStyle w:val="4"/>
      <w:lvlText w:val="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0D966240"/>
    <w:multiLevelType w:val="multilevel"/>
    <w:tmpl w:val="07F8EDA2"/>
    <w:lvl w:ilvl="0">
      <w:start w:val="1"/>
      <w:numFmt w:val="decimal"/>
      <w:pStyle w:val="1"/>
      <w:suff w:val="space"/>
      <w:lvlText w:val="%1."/>
      <w:lvlJc w:val="left"/>
      <w:pPr>
        <w:ind w:left="0" w:firstLine="45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."/>
      <w:lvlJc w:val="left"/>
      <w:pPr>
        <w:ind w:left="0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4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4"/>
        </w:tabs>
        <w:ind w:left="0" w:firstLine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3174FBF"/>
    <w:multiLevelType w:val="hybridMultilevel"/>
    <w:tmpl w:val="76EC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F35DE"/>
    <w:multiLevelType w:val="hybridMultilevel"/>
    <w:tmpl w:val="D2E4ECD8"/>
    <w:lvl w:ilvl="0" w:tplc="E07A4078">
      <w:start w:val="1"/>
      <w:numFmt w:val="bullet"/>
      <w:pStyle w:val="3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7797676"/>
    <w:multiLevelType w:val="hybridMultilevel"/>
    <w:tmpl w:val="B258738E"/>
    <w:lvl w:ilvl="0" w:tplc="7586F7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300B4"/>
    <w:multiLevelType w:val="hybridMultilevel"/>
    <w:tmpl w:val="0C22EFAC"/>
    <w:lvl w:ilvl="0" w:tplc="517694EA">
      <w:start w:val="1"/>
      <w:numFmt w:val="bullet"/>
      <w:pStyle w:val="2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D4B1CF4"/>
    <w:multiLevelType w:val="hybridMultilevel"/>
    <w:tmpl w:val="B258738E"/>
    <w:lvl w:ilvl="0" w:tplc="7586F7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E09AB"/>
    <w:multiLevelType w:val="hybridMultilevel"/>
    <w:tmpl w:val="B258738E"/>
    <w:lvl w:ilvl="0" w:tplc="7586F7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335B7"/>
    <w:multiLevelType w:val="hybridMultilevel"/>
    <w:tmpl w:val="C9AAFD42"/>
    <w:lvl w:ilvl="0" w:tplc="976EB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E7ACD"/>
    <w:multiLevelType w:val="hybridMultilevel"/>
    <w:tmpl w:val="68FC04F6"/>
    <w:lvl w:ilvl="0" w:tplc="B3E83FB8">
      <w:start w:val="1"/>
      <w:numFmt w:val="decimal"/>
      <w:pStyle w:val="30"/>
      <w:lvlText w:val="%1."/>
      <w:lvlJc w:val="left"/>
      <w:pPr>
        <w:ind w:left="13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0">
    <w:nsid w:val="63E51799"/>
    <w:multiLevelType w:val="hybridMultilevel"/>
    <w:tmpl w:val="C9AAFD42"/>
    <w:lvl w:ilvl="0" w:tplc="976EB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D7336"/>
    <w:multiLevelType w:val="hybridMultilevel"/>
    <w:tmpl w:val="B258738E"/>
    <w:lvl w:ilvl="0" w:tplc="7586F7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8463E"/>
    <w:multiLevelType w:val="hybridMultilevel"/>
    <w:tmpl w:val="405207E0"/>
    <w:lvl w:ilvl="0" w:tplc="9396903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262D4F"/>
    <w:rsid w:val="0005392F"/>
    <w:rsid w:val="001159BE"/>
    <w:rsid w:val="00135B73"/>
    <w:rsid w:val="001E0070"/>
    <w:rsid w:val="00262D4F"/>
    <w:rsid w:val="003F63A1"/>
    <w:rsid w:val="00645277"/>
    <w:rsid w:val="006E7FF7"/>
    <w:rsid w:val="006F5B4D"/>
    <w:rsid w:val="0072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4F"/>
    <w:pPr>
      <w:jc w:val="center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0070"/>
    <w:pPr>
      <w:keepNext/>
      <w:pageBreakBefore/>
      <w:numPr>
        <w:numId w:val="4"/>
      </w:numPr>
      <w:suppressAutoHyphens/>
      <w:spacing w:line="288" w:lineRule="auto"/>
      <w:outlineLvl w:val="0"/>
    </w:pPr>
    <w:rPr>
      <w:rFonts w:ascii="Tahoma" w:hAnsi="Tahoma"/>
      <w:b/>
      <w:caps/>
      <w:sz w:val="24"/>
      <w:lang w:eastAsia="ru-RU"/>
    </w:rPr>
  </w:style>
  <w:style w:type="paragraph" w:styleId="20">
    <w:name w:val="heading 2"/>
    <w:basedOn w:val="a"/>
    <w:next w:val="a"/>
    <w:link w:val="21"/>
    <w:qFormat/>
    <w:rsid w:val="001E0070"/>
    <w:pPr>
      <w:keepNext/>
      <w:keepLines/>
      <w:suppressAutoHyphens/>
      <w:spacing w:before="480" w:after="360" w:line="288" w:lineRule="auto"/>
      <w:outlineLvl w:val="1"/>
    </w:pPr>
    <w:rPr>
      <w:rFonts w:ascii="Tahoma" w:eastAsiaTheme="majorEastAsia" w:hAnsi="Tahoma" w:cs="Mangal"/>
      <w:b/>
      <w:bCs/>
      <w:iCs/>
      <w:kern w:val="24"/>
      <w:sz w:val="24"/>
      <w:szCs w:val="25"/>
      <w:lang w:eastAsia="zh-CN" w:bidi="hi-IN"/>
    </w:rPr>
  </w:style>
  <w:style w:type="paragraph" w:styleId="30">
    <w:name w:val="heading 3"/>
    <w:basedOn w:val="20"/>
    <w:link w:val="31"/>
    <w:qFormat/>
    <w:rsid w:val="001E0070"/>
    <w:pPr>
      <w:numPr>
        <w:numId w:val="2"/>
      </w:numPr>
      <w:spacing w:before="360"/>
      <w:outlineLvl w:val="2"/>
    </w:pPr>
    <w:rPr>
      <w:rFonts w:cstheme="majorBidi"/>
      <w:bCs w:val="0"/>
      <w:iCs w:val="0"/>
      <w:snapToGrid w:val="0"/>
      <w:kern w:val="0"/>
      <w:szCs w:val="20"/>
      <w:lang w:eastAsia="ru-RU" w:bidi="ar-SA"/>
    </w:rPr>
  </w:style>
  <w:style w:type="paragraph" w:styleId="40">
    <w:name w:val="heading 4"/>
    <w:aliases w:val="(подпункт)"/>
    <w:basedOn w:val="20"/>
    <w:next w:val="a"/>
    <w:link w:val="41"/>
    <w:qFormat/>
    <w:rsid w:val="001E0070"/>
    <w:pPr>
      <w:numPr>
        <w:ilvl w:val="3"/>
        <w:numId w:val="4"/>
      </w:numPr>
      <w:tabs>
        <w:tab w:val="left" w:pos="720"/>
      </w:tabs>
      <w:spacing w:before="360"/>
      <w:outlineLvl w:val="3"/>
    </w:pPr>
    <w:rPr>
      <w:rFonts w:eastAsia="Times New Roman" w:cs="Times New Roman"/>
      <w:bCs w:val="0"/>
      <w:iCs w:val="0"/>
      <w:caps/>
      <w:snapToGrid w:val="0"/>
      <w:kern w:val="0"/>
      <w:szCs w:val="20"/>
      <w:lang w:eastAsia="ru-RU" w:bidi="ar-SA"/>
    </w:rPr>
  </w:style>
  <w:style w:type="paragraph" w:styleId="5">
    <w:name w:val="heading 5"/>
    <w:basedOn w:val="20"/>
    <w:next w:val="a"/>
    <w:link w:val="50"/>
    <w:qFormat/>
    <w:rsid w:val="001E0070"/>
    <w:pPr>
      <w:numPr>
        <w:ilvl w:val="4"/>
        <w:numId w:val="4"/>
      </w:numPr>
      <w:tabs>
        <w:tab w:val="left" w:pos="1985"/>
      </w:tabs>
      <w:spacing w:before="240" w:after="60"/>
      <w:outlineLvl w:val="4"/>
    </w:pPr>
    <w:rPr>
      <w:rFonts w:eastAsia="Times New Roman" w:cs="Times New Roman"/>
      <w:bCs w:val="0"/>
      <w:iCs w:val="0"/>
      <w:caps/>
      <w:snapToGrid w:val="0"/>
      <w:kern w:val="0"/>
      <w:szCs w:val="24"/>
      <w:lang w:eastAsia="ru-RU" w:bidi="ar-SA"/>
    </w:rPr>
  </w:style>
  <w:style w:type="paragraph" w:styleId="6">
    <w:name w:val="heading 6"/>
    <w:basedOn w:val="5"/>
    <w:next w:val="a"/>
    <w:link w:val="60"/>
    <w:qFormat/>
    <w:rsid w:val="001E0070"/>
    <w:pPr>
      <w:numPr>
        <w:ilvl w:val="0"/>
        <w:numId w:val="0"/>
      </w:numPr>
      <w:tabs>
        <w:tab w:val="left" w:pos="1871"/>
      </w:tabs>
      <w:outlineLvl w:val="5"/>
    </w:pPr>
    <w:rPr>
      <w:rFonts w:ascii="Antiqua" w:hAnsi="Antiqua"/>
      <w:caps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0070"/>
    <w:rPr>
      <w:rFonts w:ascii="Tahoma" w:hAnsi="Tahoma"/>
      <w:b/>
      <w:caps/>
      <w:sz w:val="24"/>
      <w:szCs w:val="28"/>
    </w:rPr>
  </w:style>
  <w:style w:type="character" w:customStyle="1" w:styleId="21">
    <w:name w:val="Заголовок 2 Знак"/>
    <w:link w:val="20"/>
    <w:rsid w:val="001E0070"/>
    <w:rPr>
      <w:rFonts w:ascii="Tahoma" w:eastAsiaTheme="majorEastAsia" w:hAnsi="Tahoma" w:cs="Mangal"/>
      <w:b/>
      <w:bCs/>
      <w:iCs/>
      <w:kern w:val="24"/>
      <w:sz w:val="24"/>
      <w:szCs w:val="25"/>
      <w:lang w:eastAsia="zh-CN" w:bidi="hi-IN"/>
    </w:rPr>
  </w:style>
  <w:style w:type="character" w:customStyle="1" w:styleId="31">
    <w:name w:val="Заголовок 3 Знак"/>
    <w:link w:val="30"/>
    <w:rsid w:val="001E0070"/>
    <w:rPr>
      <w:rFonts w:ascii="Tahoma" w:eastAsiaTheme="majorEastAsia" w:hAnsi="Tahoma" w:cstheme="majorBidi"/>
      <w:b/>
      <w:snapToGrid w:val="0"/>
      <w:sz w:val="24"/>
    </w:rPr>
  </w:style>
  <w:style w:type="character" w:customStyle="1" w:styleId="41">
    <w:name w:val="Заголовок 4 Знак"/>
    <w:aliases w:val="(подпункт) Знак"/>
    <w:link w:val="40"/>
    <w:rsid w:val="001E0070"/>
    <w:rPr>
      <w:rFonts w:ascii="Tahoma" w:eastAsia="Times New Roman" w:hAnsi="Tahoma"/>
      <w:b/>
      <w:caps/>
      <w:snapToGrid w:val="0"/>
      <w:sz w:val="24"/>
    </w:rPr>
  </w:style>
  <w:style w:type="character" w:customStyle="1" w:styleId="50">
    <w:name w:val="Заголовок 5 Знак"/>
    <w:link w:val="5"/>
    <w:rsid w:val="001E0070"/>
    <w:rPr>
      <w:rFonts w:ascii="Tahoma" w:eastAsia="Times New Roman" w:hAnsi="Tahoma" w:cs="Times New Roman"/>
      <w:b/>
      <w:caps/>
      <w:snapToGrid w:val="0"/>
      <w:sz w:val="24"/>
      <w:szCs w:val="24"/>
    </w:rPr>
  </w:style>
  <w:style w:type="character" w:customStyle="1" w:styleId="60">
    <w:name w:val="Заголовок 6 Знак"/>
    <w:link w:val="6"/>
    <w:rsid w:val="001E0070"/>
    <w:rPr>
      <w:rFonts w:ascii="Antiqua" w:eastAsia="Times New Roman" w:hAnsi="Antiqua" w:cs="Times New Roman"/>
      <w:b/>
      <w:snapToGrid w:val="0"/>
      <w:sz w:val="24"/>
      <w:szCs w:val="24"/>
      <w:lang w:val="en-US"/>
    </w:rPr>
  </w:style>
  <w:style w:type="paragraph" w:styleId="a3">
    <w:name w:val="List Paragraph"/>
    <w:aliases w:val="пересисление"/>
    <w:basedOn w:val="a"/>
    <w:link w:val="a4"/>
    <w:uiPriority w:val="34"/>
    <w:qFormat/>
    <w:rsid w:val="001E0070"/>
    <w:pPr>
      <w:ind w:left="720"/>
      <w:contextualSpacing/>
    </w:pPr>
  </w:style>
  <w:style w:type="character" w:customStyle="1" w:styleId="a4">
    <w:name w:val="Абзац списка Знак"/>
    <w:aliases w:val="пересисление Знак"/>
    <w:link w:val="a3"/>
    <w:uiPriority w:val="34"/>
    <w:locked/>
    <w:rsid w:val="001E0070"/>
    <w:rPr>
      <w:color w:val="333333"/>
      <w:sz w:val="28"/>
      <w:szCs w:val="28"/>
      <w:lang w:eastAsia="en-US"/>
    </w:rPr>
  </w:style>
  <w:style w:type="paragraph" w:styleId="a5">
    <w:name w:val="TOC Heading"/>
    <w:basedOn w:val="1"/>
    <w:next w:val="a"/>
    <w:uiPriority w:val="39"/>
    <w:unhideWhenUsed/>
    <w:qFormat/>
    <w:rsid w:val="001E0070"/>
    <w:pPr>
      <w:keepLines/>
      <w:pageBreakBefore w:val="0"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aps w:val="0"/>
      <w:color w:val="2F5496"/>
      <w:sz w:val="32"/>
      <w:szCs w:val="32"/>
    </w:rPr>
  </w:style>
  <w:style w:type="paragraph" w:customStyle="1" w:styleId="2">
    <w:name w:val="Маркированный 2 уровень"/>
    <w:basedOn w:val="a"/>
    <w:qFormat/>
    <w:rsid w:val="001E0070"/>
    <w:pPr>
      <w:numPr>
        <w:numId w:val="5"/>
      </w:numPr>
      <w:spacing w:before="60" w:after="60" w:line="288" w:lineRule="auto"/>
    </w:pPr>
    <w:rPr>
      <w:rFonts w:ascii="Tahoma" w:eastAsia="Times New Roman" w:hAnsi="Tahoma"/>
      <w:snapToGrid w:val="0"/>
      <w:spacing w:val="2"/>
      <w:sz w:val="24"/>
      <w:szCs w:val="24"/>
    </w:rPr>
  </w:style>
  <w:style w:type="paragraph" w:customStyle="1" w:styleId="3">
    <w:name w:val="Маркированный 3 уровень"/>
    <w:basedOn w:val="a"/>
    <w:qFormat/>
    <w:rsid w:val="001E0070"/>
    <w:pPr>
      <w:numPr>
        <w:numId w:val="6"/>
      </w:numPr>
      <w:spacing w:before="60" w:after="60" w:line="288" w:lineRule="auto"/>
    </w:pPr>
    <w:rPr>
      <w:rFonts w:ascii="Tahoma" w:eastAsia="Times New Roman" w:hAnsi="Tahoma"/>
      <w:snapToGrid w:val="0"/>
      <w:spacing w:val="2"/>
      <w:sz w:val="24"/>
      <w:szCs w:val="24"/>
    </w:rPr>
  </w:style>
  <w:style w:type="paragraph" w:customStyle="1" w:styleId="4">
    <w:name w:val="Маркированный 4 уровень"/>
    <w:basedOn w:val="3"/>
    <w:qFormat/>
    <w:rsid w:val="001E0070"/>
    <w:pPr>
      <w:numPr>
        <w:numId w:val="7"/>
      </w:numPr>
    </w:pPr>
  </w:style>
  <w:style w:type="character" w:styleId="a6">
    <w:name w:val="Hyperlink"/>
    <w:basedOn w:val="a0"/>
    <w:uiPriority w:val="99"/>
    <w:unhideWhenUsed/>
    <w:rsid w:val="00262D4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2D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D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BerkoAN</dc:creator>
  <cp:keywords/>
  <dc:description/>
  <cp:lastModifiedBy>AntipichevaAV</cp:lastModifiedBy>
  <cp:revision>7</cp:revision>
  <cp:lastPrinted>2022-11-02T13:29:00Z</cp:lastPrinted>
  <dcterms:created xsi:type="dcterms:W3CDTF">2022-11-02T12:37:00Z</dcterms:created>
  <dcterms:modified xsi:type="dcterms:W3CDTF">2023-08-21T13:06:00Z</dcterms:modified>
</cp:coreProperties>
</file>