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BE" w:rsidRPr="006652BE" w:rsidRDefault="006652BE" w:rsidP="006652BE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52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Анализ проектов нормативных правовых актов на соответствие </w:t>
      </w:r>
      <w:proofErr w:type="gramStart"/>
      <w:r w:rsidRPr="006652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антимонопольному</w:t>
      </w:r>
      <w:proofErr w:type="gramEnd"/>
      <w:r w:rsidRPr="006652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 w:rsidRPr="006652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комплаенсу</w:t>
      </w:r>
      <w:proofErr w:type="spellEnd"/>
    </w:p>
    <w:p w:rsidR="00A44B45" w:rsidRDefault="00A44B45" w:rsidP="00A44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45" w:rsidRDefault="00A44B45" w:rsidP="00A44B4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44B45">
        <w:rPr>
          <w:sz w:val="28"/>
          <w:szCs w:val="28"/>
        </w:rPr>
        <w:t xml:space="preserve">В соответствии с распоряжением Правительства Российской Федерации от 18 октября 2018 года № 2258-р, распоряжением губернатора Костромской области от 21 февраля 2019 года № 106-р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области», приказом департамента </w:t>
      </w:r>
      <w:r>
        <w:rPr>
          <w:sz w:val="28"/>
          <w:szCs w:val="28"/>
        </w:rPr>
        <w:t>здравоохранения</w:t>
      </w:r>
      <w:r w:rsidRPr="00A44B45">
        <w:rPr>
          <w:sz w:val="28"/>
          <w:szCs w:val="28"/>
        </w:rPr>
        <w:t xml:space="preserve"> Костромской области от 25 февраля 2019 года № </w:t>
      </w:r>
      <w:r>
        <w:rPr>
          <w:sz w:val="28"/>
          <w:szCs w:val="28"/>
        </w:rPr>
        <w:t>107</w:t>
      </w:r>
      <w:r w:rsidRPr="00A44B45">
        <w:rPr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</w:t>
      </w:r>
      <w:proofErr w:type="gramEnd"/>
      <w:r w:rsidRPr="00A44B45">
        <w:rPr>
          <w:sz w:val="28"/>
          <w:szCs w:val="28"/>
        </w:rPr>
        <w:t xml:space="preserve"> в департаменте </w:t>
      </w:r>
      <w:r>
        <w:rPr>
          <w:sz w:val="28"/>
          <w:szCs w:val="28"/>
        </w:rPr>
        <w:t>здравоохранения</w:t>
      </w:r>
      <w:r w:rsidRPr="00A44B45">
        <w:rPr>
          <w:sz w:val="28"/>
          <w:szCs w:val="28"/>
        </w:rPr>
        <w:t xml:space="preserve"> Костромской области» департамент </w:t>
      </w:r>
      <w:r>
        <w:rPr>
          <w:sz w:val="28"/>
          <w:szCs w:val="28"/>
        </w:rPr>
        <w:t>здравоохранения</w:t>
      </w:r>
      <w:r w:rsidRPr="00A44B45">
        <w:rPr>
          <w:sz w:val="28"/>
          <w:szCs w:val="28"/>
        </w:rPr>
        <w:t xml:space="preserve"> Костромской области уведомляет о проведении сбора замечаний и предложений граждан и организаций по проектам нормативных правовых актов Костромской области, разработанных департаментом </w:t>
      </w:r>
      <w:r>
        <w:rPr>
          <w:sz w:val="28"/>
          <w:szCs w:val="28"/>
        </w:rPr>
        <w:t>здравоохранения</w:t>
      </w:r>
      <w:r w:rsidRPr="00A44B45">
        <w:rPr>
          <w:sz w:val="28"/>
          <w:szCs w:val="28"/>
        </w:rPr>
        <w:t xml:space="preserve"> Костромской области, на соответствие их антимонопольному законодательству. </w:t>
      </w:r>
      <w:r w:rsidRPr="00A44B45">
        <w:rPr>
          <w:sz w:val="28"/>
          <w:szCs w:val="28"/>
        </w:rPr>
        <w:br/>
        <w:t xml:space="preserve">         </w:t>
      </w:r>
      <w:proofErr w:type="gramStart"/>
      <w:r w:rsidRPr="00A44B45">
        <w:rPr>
          <w:sz w:val="28"/>
          <w:szCs w:val="28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проектам нормативных правовых актов Костромской области по адресу департамента </w:t>
      </w:r>
      <w:r>
        <w:rPr>
          <w:sz w:val="28"/>
          <w:szCs w:val="28"/>
        </w:rPr>
        <w:t>здравоохранения</w:t>
      </w:r>
      <w:r w:rsidRPr="00A44B45">
        <w:rPr>
          <w:sz w:val="28"/>
          <w:szCs w:val="28"/>
        </w:rPr>
        <w:t xml:space="preserve"> Костромской области: 1560</w:t>
      </w:r>
      <w:r>
        <w:rPr>
          <w:sz w:val="28"/>
          <w:szCs w:val="28"/>
        </w:rPr>
        <w:t>29</w:t>
      </w:r>
      <w:r w:rsidRPr="00A44B45">
        <w:rPr>
          <w:sz w:val="28"/>
          <w:szCs w:val="28"/>
        </w:rPr>
        <w:t xml:space="preserve">, г. Кострома, ул. </w:t>
      </w:r>
      <w:r>
        <w:rPr>
          <w:sz w:val="28"/>
          <w:szCs w:val="28"/>
        </w:rPr>
        <w:t>Свердлова</w:t>
      </w:r>
      <w:r w:rsidRPr="00A44B45">
        <w:rPr>
          <w:sz w:val="28"/>
          <w:szCs w:val="28"/>
        </w:rPr>
        <w:t xml:space="preserve">, </w:t>
      </w:r>
      <w:r>
        <w:rPr>
          <w:sz w:val="28"/>
          <w:szCs w:val="28"/>
        </w:rPr>
        <w:t>129</w:t>
      </w:r>
      <w:r w:rsidRPr="00A44B45">
        <w:rPr>
          <w:sz w:val="28"/>
          <w:szCs w:val="28"/>
        </w:rPr>
        <w:t xml:space="preserve">, также по адресу электронной почты: </w:t>
      </w:r>
      <w:hyperlink r:id="rId4" w:history="1">
        <w:proofErr w:type="gramEnd"/>
        <w:r w:rsidRPr="000B2B6D">
          <w:rPr>
            <w:rStyle w:val="a4"/>
            <w:sz w:val="28"/>
            <w:szCs w:val="28"/>
            <w:lang w:val="en-US"/>
          </w:rPr>
          <w:t>dzo</w:t>
        </w:r>
        <w:r w:rsidRPr="000B2B6D">
          <w:rPr>
            <w:rStyle w:val="a4"/>
            <w:sz w:val="28"/>
            <w:szCs w:val="28"/>
          </w:rPr>
          <w:t>@</w:t>
        </w:r>
        <w:proofErr w:type="spellStart"/>
        <w:r w:rsidRPr="000B2B6D">
          <w:rPr>
            <w:rStyle w:val="a4"/>
            <w:sz w:val="28"/>
            <w:szCs w:val="28"/>
          </w:rPr>
          <w:t>adm44.ru</w:t>
        </w:r>
        <w:proofErr w:type="spellEnd"/>
        <w:proofErr w:type="gramStart"/>
      </w:hyperlink>
      <w:r w:rsidRPr="00A44B45">
        <w:rPr>
          <w:sz w:val="28"/>
          <w:szCs w:val="28"/>
        </w:rPr>
        <w:t>.</w:t>
      </w:r>
      <w:r w:rsidRPr="00A44B45">
        <w:rPr>
          <w:sz w:val="28"/>
          <w:szCs w:val="28"/>
        </w:rPr>
        <w:br/>
        <w:t xml:space="preserve">         С текстами проектов нормативных правовых актов можно ознакомиться на Портале государственных органов Костромской области в информационно-телекоммуникационной сети</w:t>
      </w:r>
      <w:proofErr w:type="gramEnd"/>
      <w:r w:rsidRPr="00A44B45">
        <w:rPr>
          <w:sz w:val="28"/>
          <w:szCs w:val="28"/>
        </w:rPr>
        <w:t xml:space="preserve"> «Интернет»  в разделе </w:t>
      </w:r>
      <w:hyperlink r:id="rId5" w:history="1">
        <w:r w:rsidRPr="00A44B45">
          <w:rPr>
            <w:rStyle w:val="a4"/>
            <w:sz w:val="28"/>
            <w:szCs w:val="28"/>
          </w:rPr>
          <w:t>Обсуждение проектов нормативных правовых актов</w:t>
        </w:r>
      </w:hyperlink>
      <w:r w:rsidRPr="00A44B45">
        <w:rPr>
          <w:sz w:val="28"/>
          <w:szCs w:val="28"/>
        </w:rPr>
        <w:t xml:space="preserve"> и </w:t>
      </w:r>
      <w:hyperlink r:id="rId6" w:history="1">
        <w:r w:rsidRPr="00A44B45">
          <w:rPr>
            <w:rStyle w:val="a4"/>
            <w:sz w:val="28"/>
            <w:szCs w:val="28"/>
          </w:rPr>
          <w:t>Интернет портале для публичного обсуждения проектов и действующих нормативных актов органов власти</w:t>
        </w:r>
      </w:hyperlink>
      <w:r>
        <w:rPr>
          <w:sz w:val="28"/>
          <w:szCs w:val="28"/>
        </w:rPr>
        <w:t xml:space="preserve">. </w:t>
      </w:r>
    </w:p>
    <w:p w:rsidR="00A44B45" w:rsidRPr="00A44B45" w:rsidRDefault="00A44B45" w:rsidP="00A44B45">
      <w:pPr>
        <w:pStyle w:val="a3"/>
        <w:ind w:firstLine="709"/>
        <w:jc w:val="both"/>
        <w:rPr>
          <w:sz w:val="28"/>
          <w:szCs w:val="28"/>
        </w:rPr>
      </w:pPr>
      <w:r w:rsidRPr="00A44B45">
        <w:rPr>
          <w:sz w:val="28"/>
          <w:szCs w:val="28"/>
        </w:rPr>
        <w:t>Сроки приема замечаний и предложений по проектам нормативных правовых актов Костромской области составляют:</w:t>
      </w:r>
    </w:p>
    <w:p w:rsidR="00A44B45" w:rsidRPr="00A44B45" w:rsidRDefault="00A44B45" w:rsidP="00A44B45">
      <w:pPr>
        <w:pStyle w:val="a3"/>
        <w:ind w:firstLine="709"/>
        <w:jc w:val="both"/>
        <w:rPr>
          <w:sz w:val="28"/>
          <w:szCs w:val="28"/>
        </w:rPr>
      </w:pPr>
      <w:r w:rsidRPr="00A44B45">
        <w:rPr>
          <w:sz w:val="28"/>
          <w:szCs w:val="28"/>
        </w:rPr>
        <w:t>не менее 15 календарных дней – для проектов, размещенных на общественное обсуждение;</w:t>
      </w:r>
    </w:p>
    <w:p w:rsidR="00A44B45" w:rsidRPr="00A44B45" w:rsidRDefault="00A44B45" w:rsidP="00A44B45">
      <w:pPr>
        <w:pStyle w:val="a3"/>
        <w:ind w:firstLine="709"/>
        <w:jc w:val="both"/>
        <w:rPr>
          <w:sz w:val="28"/>
          <w:szCs w:val="28"/>
        </w:rPr>
      </w:pPr>
      <w:r w:rsidRPr="00A44B45">
        <w:rPr>
          <w:sz w:val="28"/>
          <w:szCs w:val="28"/>
        </w:rPr>
        <w:t xml:space="preserve">не менее 7 календарных дней – для проектов, размещенных для проведения независимой </w:t>
      </w:r>
      <w:proofErr w:type="spellStart"/>
      <w:r w:rsidRPr="00A44B45">
        <w:rPr>
          <w:sz w:val="28"/>
          <w:szCs w:val="28"/>
        </w:rPr>
        <w:t>антикоррупционной</w:t>
      </w:r>
      <w:proofErr w:type="spellEnd"/>
      <w:r w:rsidRPr="00A44B45">
        <w:rPr>
          <w:sz w:val="28"/>
          <w:szCs w:val="28"/>
        </w:rPr>
        <w:t xml:space="preserve"> экспертизы;</w:t>
      </w:r>
    </w:p>
    <w:p w:rsidR="00A44B45" w:rsidRPr="00A44B45" w:rsidRDefault="00A44B45" w:rsidP="00A44B45">
      <w:pPr>
        <w:pStyle w:val="a3"/>
        <w:ind w:firstLine="709"/>
        <w:jc w:val="both"/>
        <w:rPr>
          <w:sz w:val="28"/>
          <w:szCs w:val="28"/>
        </w:rPr>
      </w:pPr>
      <w:r w:rsidRPr="00A44B45">
        <w:rPr>
          <w:sz w:val="28"/>
          <w:szCs w:val="28"/>
        </w:rPr>
        <w:t>не менее 10 рабочих дней – для проектов, размещенных для проведения оценки регулирующего воздействия,</w:t>
      </w:r>
    </w:p>
    <w:p w:rsidR="00A44B45" w:rsidRPr="00A44B45" w:rsidRDefault="00A44B45" w:rsidP="00A44B45">
      <w:pPr>
        <w:pStyle w:val="a3"/>
        <w:ind w:firstLine="709"/>
        <w:jc w:val="both"/>
        <w:rPr>
          <w:sz w:val="28"/>
          <w:szCs w:val="28"/>
        </w:rPr>
      </w:pPr>
      <w:r w:rsidRPr="00A44B45">
        <w:rPr>
          <w:sz w:val="28"/>
          <w:szCs w:val="28"/>
        </w:rPr>
        <w:t>со дня размещения их на официальном сайте.</w:t>
      </w:r>
    </w:p>
    <w:p w:rsidR="00A44B45" w:rsidRPr="00A44B45" w:rsidRDefault="00A44B45" w:rsidP="00A44B45">
      <w:pPr>
        <w:pStyle w:val="a3"/>
        <w:ind w:firstLine="709"/>
        <w:jc w:val="both"/>
        <w:rPr>
          <w:sz w:val="28"/>
          <w:szCs w:val="28"/>
        </w:rPr>
      </w:pPr>
      <w:r w:rsidRPr="00A44B45">
        <w:rPr>
          <w:sz w:val="28"/>
          <w:szCs w:val="28"/>
        </w:rPr>
        <w:lastRenderedPageBreak/>
        <w:t>Все поступившие замечания и предложения будут рассмотрены департаментом экономического развития Костромской области в течение 5 рабочих дней со дня окончания вышеуказанных процедур.</w:t>
      </w:r>
    </w:p>
    <w:sectPr w:rsidR="00A44B45" w:rsidRPr="00A44B45" w:rsidSect="00A44B45">
      <w:pgSz w:w="11906" w:h="16838"/>
      <w:pgMar w:top="567" w:right="127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4B45"/>
    <w:rsid w:val="006652BE"/>
    <w:rsid w:val="008B20E4"/>
    <w:rsid w:val="00A020B3"/>
    <w:rsid w:val="00A44B45"/>
    <w:rsid w:val="00A81500"/>
    <w:rsid w:val="00D63F8D"/>
    <w:rsid w:val="00DF787E"/>
    <w:rsid w:val="00EA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00"/>
  </w:style>
  <w:style w:type="paragraph" w:styleId="1">
    <w:name w:val="heading 1"/>
    <w:basedOn w:val="a"/>
    <w:link w:val="10"/>
    <w:uiPriority w:val="9"/>
    <w:qFormat/>
    <w:rsid w:val="006652B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B4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4B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44.ru/index.aspx" TargetMode="External"/><Relationship Id="rId5" Type="http://schemas.openxmlformats.org/officeDocument/2006/relationships/hyperlink" Target="http://coll.adm44.ru/" TargetMode="External"/><Relationship Id="rId4" Type="http://schemas.openxmlformats.org/officeDocument/2006/relationships/hyperlink" Target="mailto:dzo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Pekishevpv</dc:creator>
  <cp:lastModifiedBy>Pekishevpv</cp:lastModifiedBy>
  <cp:revision>2</cp:revision>
  <cp:lastPrinted>2019-06-13T09:52:00Z</cp:lastPrinted>
  <dcterms:created xsi:type="dcterms:W3CDTF">2019-06-13T09:47:00Z</dcterms:created>
  <dcterms:modified xsi:type="dcterms:W3CDTF">2019-06-14T07:28:00Z</dcterms:modified>
</cp:coreProperties>
</file>