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61471">
        <w:rPr>
          <w:rFonts w:ascii="Times New Roman" w:hAnsi="Times New Roman" w:cs="Times New Roman"/>
          <w:b/>
          <w:sz w:val="28"/>
          <w:szCs w:val="28"/>
        </w:rPr>
        <w:t>15</w:t>
      </w:r>
      <w:r w:rsidR="00507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7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461471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CA042C">
        <w:t>о уведомление государственного гражданского служащего о</w:t>
      </w:r>
      <w:r w:rsidR="00461471">
        <w:t xml:space="preserve"> возможном возникновении конфликта интересов</w:t>
      </w:r>
      <w:r w:rsidR="0050770F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>принято решение рекомендовать директору департамента здравоохранения Костромской области</w:t>
      </w:r>
      <w:r w:rsidR="00461471">
        <w:t xml:space="preserve"> принять к сведению информацию государственного гражданского служащего</w:t>
      </w:r>
      <w:r w:rsidR="0050770F">
        <w:t>.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2573D"/>
    <w:rsid w:val="00E56240"/>
    <w:rsid w:val="00E8504F"/>
    <w:rsid w:val="00ED3114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24</cp:revision>
  <cp:lastPrinted>2019-02-05T09:36:00Z</cp:lastPrinted>
  <dcterms:created xsi:type="dcterms:W3CDTF">2018-01-30T10:27:00Z</dcterms:created>
  <dcterms:modified xsi:type="dcterms:W3CDTF">2019-11-08T06:27:00Z</dcterms:modified>
</cp:coreProperties>
</file>