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FF" w:rsidRDefault="005548FF" w:rsidP="0055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8FF" w:rsidRDefault="005548FF" w:rsidP="005548FF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5548FF" w:rsidRDefault="005548FF" w:rsidP="005548FF">
      <w:pPr>
        <w:pStyle w:val="a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4350" cy="1085850"/>
            <wp:effectExtent l="19050" t="0" r="0" b="0"/>
            <wp:docPr id="1" name="Рисунок 1" descr="Костромская обл (коронованный щит) контур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стромская обл (коронованный щит) контур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548FF" w:rsidRDefault="005548FF" w:rsidP="007D75A3">
      <w:pPr>
        <w:pStyle w:val="a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29F4" w:rsidRPr="00E029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7.75pt;width:513pt;height:53.15pt;z-index:251660288;mso-position-horizontal-relative:text;mso-position-vertical-relative:text" stroked="f">
            <v:textbox style="mso-next-textbox:#_x0000_s1026">
              <w:txbxContent>
                <w:p w:rsidR="00435538" w:rsidRDefault="00435538" w:rsidP="005548FF">
                  <w:pPr>
                    <w:rPr>
                      <w:rFonts w:ascii="Garamond" w:hAnsi="Garamond"/>
                      <w:sz w:val="4"/>
                    </w:rPr>
                  </w:pPr>
                </w:p>
                <w:p w:rsidR="00435538" w:rsidRDefault="00435538" w:rsidP="005548FF">
                  <w:pPr>
                    <w:pStyle w:val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ДЕПАРТАМЕНТ ЗДРАВООХРАНЕНИЯ  </w:t>
                  </w:r>
                </w:p>
                <w:p w:rsidR="00435538" w:rsidRDefault="00435538" w:rsidP="005548FF">
                  <w:pPr>
                    <w:pStyle w:val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КОСТРОМСКОЙ ОБЛАСТИ</w:t>
                  </w:r>
                </w:p>
              </w:txbxContent>
            </v:textbox>
          </v:shape>
        </w:pict>
      </w:r>
    </w:p>
    <w:p w:rsidR="005548FF" w:rsidRDefault="005548FF" w:rsidP="005548FF">
      <w:pPr>
        <w:pStyle w:val="a3"/>
        <w:rPr>
          <w:rFonts w:ascii="Times New Roman" w:hAnsi="Times New Roman"/>
          <w:color w:val="auto"/>
          <w:sz w:val="28"/>
          <w:szCs w:val="28"/>
        </w:rPr>
      </w:pPr>
    </w:p>
    <w:p w:rsidR="005548FF" w:rsidRDefault="005548FF" w:rsidP="005548FF">
      <w:pPr>
        <w:pStyle w:val="a3"/>
        <w:rPr>
          <w:rFonts w:ascii="Times New Roman" w:hAnsi="Times New Roman"/>
          <w:color w:val="auto"/>
          <w:sz w:val="28"/>
          <w:szCs w:val="28"/>
        </w:rPr>
      </w:pPr>
    </w:p>
    <w:p w:rsidR="005548FF" w:rsidRDefault="005548FF" w:rsidP="005548FF">
      <w:pPr>
        <w:pStyle w:val="a3"/>
        <w:rPr>
          <w:rFonts w:ascii="Times New Roman" w:hAnsi="Times New Roman"/>
          <w:color w:val="auto"/>
          <w:sz w:val="28"/>
          <w:szCs w:val="28"/>
        </w:rPr>
      </w:pPr>
    </w:p>
    <w:p w:rsidR="005548FF" w:rsidRDefault="005548FF" w:rsidP="005548FF">
      <w:pPr>
        <w:pStyle w:val="a3"/>
        <w:tabs>
          <w:tab w:val="left" w:pos="3450"/>
          <w:tab w:val="center" w:pos="4677"/>
        </w:tabs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       ПРИКАЗ</w:t>
      </w:r>
    </w:p>
    <w:p w:rsidR="005548FF" w:rsidRDefault="005548FF" w:rsidP="007D75A3">
      <w:pPr>
        <w:pStyle w:val="a3"/>
        <w:jc w:val="left"/>
        <w:rPr>
          <w:rFonts w:ascii="Times New Roman" w:hAnsi="Times New Roman"/>
          <w:color w:val="auto"/>
          <w:sz w:val="27"/>
          <w:szCs w:val="27"/>
        </w:rPr>
      </w:pPr>
    </w:p>
    <w:p w:rsidR="005548FF" w:rsidRDefault="005548FF" w:rsidP="00554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B236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95E2B">
        <w:rPr>
          <w:rFonts w:ascii="Times New Roman" w:hAnsi="Times New Roman" w:cs="Times New Roman"/>
          <w:sz w:val="28"/>
          <w:szCs w:val="28"/>
        </w:rPr>
        <w:t xml:space="preserve"> </w:t>
      </w:r>
      <w:r w:rsidR="006B236C">
        <w:rPr>
          <w:rFonts w:ascii="Times New Roman" w:hAnsi="Times New Roman" w:cs="Times New Roman"/>
          <w:sz w:val="28"/>
          <w:szCs w:val="28"/>
        </w:rPr>
        <w:t>июня</w:t>
      </w:r>
      <w:r w:rsidR="00B95E2B">
        <w:rPr>
          <w:rFonts w:ascii="Times New Roman" w:hAnsi="Times New Roman" w:cs="Times New Roman"/>
          <w:sz w:val="28"/>
          <w:szCs w:val="28"/>
        </w:rPr>
        <w:t xml:space="preserve"> </w:t>
      </w:r>
      <w:r w:rsidR="00047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1572E">
        <w:rPr>
          <w:rFonts w:ascii="Times New Roman" w:hAnsi="Times New Roman" w:cs="Times New Roman"/>
          <w:sz w:val="28"/>
          <w:szCs w:val="28"/>
        </w:rPr>
        <w:t>8</w:t>
      </w:r>
      <w:r w:rsidR="00184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E7B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236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B236C">
        <w:rPr>
          <w:rFonts w:ascii="Times New Roman" w:hAnsi="Times New Roman" w:cs="Times New Roman"/>
          <w:sz w:val="28"/>
          <w:szCs w:val="28"/>
        </w:rPr>
        <w:t>321</w:t>
      </w:r>
    </w:p>
    <w:p w:rsidR="0061572E" w:rsidRPr="000F5CC4" w:rsidRDefault="00047BF5" w:rsidP="006B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03">
        <w:rPr>
          <w:rFonts w:ascii="Times New Roman" w:hAnsi="Times New Roman" w:cs="Times New Roman"/>
          <w:sz w:val="28"/>
          <w:szCs w:val="28"/>
        </w:rPr>
        <w:t>О</w:t>
      </w:r>
      <w:r w:rsidR="006B236C">
        <w:rPr>
          <w:rFonts w:ascii="Times New Roman" w:hAnsi="Times New Roman" w:cs="Times New Roman"/>
          <w:sz w:val="28"/>
          <w:szCs w:val="28"/>
        </w:rPr>
        <w:t xml:space="preserve"> комиссии по служебным спорам</w:t>
      </w:r>
    </w:p>
    <w:p w:rsidR="00351307" w:rsidRPr="000F5CC4" w:rsidRDefault="00351307" w:rsidP="005548F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236C" w:rsidRPr="006B236C" w:rsidRDefault="006B236C" w:rsidP="006B2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соответствии с Федеральным законом от 27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</w:t>
      </w:r>
      <w:r w:rsidRPr="006B2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6B2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79-ФЗ «О государственной гражданской службе Российской Федерации» и статьями 387, 388 Трудового кодекса Российской Федерации</w:t>
      </w:r>
    </w:p>
    <w:p w:rsidR="006B236C" w:rsidRPr="006B236C" w:rsidRDefault="006B236C" w:rsidP="006B2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ПРИКАЗЫВАЮ:</w:t>
      </w:r>
    </w:p>
    <w:p w:rsidR="006B236C" w:rsidRPr="006B236C" w:rsidRDefault="006B236C" w:rsidP="006B2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Создать комиссию по служебным спорам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департамента здравоохранения Костромской области</w:t>
      </w:r>
      <w:r w:rsidRPr="006B2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236C" w:rsidRPr="006B236C" w:rsidRDefault="006B236C" w:rsidP="006B2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Утвердить Положение  о </w:t>
      </w:r>
      <w:r w:rsidR="00A37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по служебным спорам                   </w:t>
      </w:r>
      <w:r w:rsidRPr="006B2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ожение  № 1</w:t>
      </w:r>
      <w:r w:rsidRPr="006B2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B236C" w:rsidRPr="006B236C" w:rsidRDefault="006B236C" w:rsidP="006B2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Утвердить состав комиссии по служебным спорам (приложение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6B2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2).</w:t>
      </w:r>
    </w:p>
    <w:p w:rsidR="006B236C" w:rsidRPr="006B236C" w:rsidRDefault="006B236C" w:rsidP="006B2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Начальникам отделов департамента здравоохранения Костромской области </w:t>
      </w:r>
      <w:r w:rsidRPr="006B2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довести до сведения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государственных гражданских  служащих </w:t>
      </w:r>
      <w:r w:rsidRPr="006B2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создании комиссии по служебным спорам.</w:t>
      </w:r>
    </w:p>
    <w:p w:rsidR="006B236C" w:rsidRPr="006B236C" w:rsidRDefault="006B236C" w:rsidP="006B2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Контроль исполнения настоящего приказа оставляю за собой. </w:t>
      </w:r>
    </w:p>
    <w:p w:rsidR="000E7B34" w:rsidRPr="006B236C" w:rsidRDefault="006B236C" w:rsidP="006B2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48FF" w:rsidRPr="006B2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D75A3" w:rsidRPr="006B2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8FF" w:rsidRPr="006B2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приказ вступает в силу </w:t>
      </w:r>
      <w:r w:rsidR="000E7B34" w:rsidRPr="006B236C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подписания.</w:t>
      </w:r>
      <w:r w:rsidR="000E7B34" w:rsidRPr="006B236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548FF" w:rsidRDefault="005548FF" w:rsidP="00554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8FF" w:rsidRDefault="005548FF" w:rsidP="00554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8FF" w:rsidRPr="00952A1F" w:rsidRDefault="001D311C" w:rsidP="0095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548FF" w:rsidRPr="00952A1F">
        <w:rPr>
          <w:rFonts w:ascii="Times New Roman" w:hAnsi="Times New Roman" w:cs="Times New Roman"/>
          <w:sz w:val="28"/>
          <w:szCs w:val="28"/>
        </w:rPr>
        <w:t>иректор департамента</w:t>
      </w:r>
      <w:r w:rsidR="005548FF" w:rsidRPr="00952A1F">
        <w:rPr>
          <w:rFonts w:ascii="Times New Roman" w:hAnsi="Times New Roman" w:cs="Times New Roman"/>
          <w:sz w:val="28"/>
          <w:szCs w:val="28"/>
        </w:rPr>
        <w:tab/>
      </w:r>
      <w:r w:rsidR="005548FF" w:rsidRPr="00952A1F">
        <w:rPr>
          <w:rFonts w:ascii="Times New Roman" w:hAnsi="Times New Roman" w:cs="Times New Roman"/>
          <w:sz w:val="28"/>
          <w:szCs w:val="28"/>
        </w:rPr>
        <w:tab/>
      </w:r>
      <w:r w:rsidR="005548FF" w:rsidRPr="00952A1F">
        <w:rPr>
          <w:rFonts w:ascii="Times New Roman" w:hAnsi="Times New Roman" w:cs="Times New Roman"/>
          <w:sz w:val="28"/>
          <w:szCs w:val="28"/>
        </w:rPr>
        <w:tab/>
      </w:r>
      <w:r w:rsidR="005548FF" w:rsidRPr="00952A1F">
        <w:rPr>
          <w:rFonts w:ascii="Times New Roman" w:hAnsi="Times New Roman" w:cs="Times New Roman"/>
          <w:sz w:val="28"/>
          <w:szCs w:val="28"/>
        </w:rPr>
        <w:tab/>
      </w:r>
      <w:r w:rsidR="005548FF" w:rsidRPr="00952A1F">
        <w:rPr>
          <w:rFonts w:ascii="Times New Roman" w:hAnsi="Times New Roman" w:cs="Times New Roman"/>
          <w:sz w:val="28"/>
          <w:szCs w:val="28"/>
        </w:rPr>
        <w:tab/>
      </w:r>
      <w:r w:rsidR="003E3C26" w:rsidRPr="00952A1F">
        <w:rPr>
          <w:rFonts w:ascii="Times New Roman" w:hAnsi="Times New Roman" w:cs="Times New Roman"/>
          <w:sz w:val="28"/>
          <w:szCs w:val="28"/>
        </w:rPr>
        <w:tab/>
      </w:r>
      <w:r w:rsidR="0019614B" w:rsidRPr="00952A1F">
        <w:rPr>
          <w:rFonts w:ascii="Times New Roman" w:hAnsi="Times New Roman" w:cs="Times New Roman"/>
          <w:sz w:val="28"/>
          <w:szCs w:val="28"/>
        </w:rPr>
        <w:t xml:space="preserve">     </w:t>
      </w:r>
      <w:r w:rsidR="000E7B34" w:rsidRPr="00952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B34" w:rsidRPr="00952A1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Е.В. Нечаев</w:t>
      </w:r>
    </w:p>
    <w:p w:rsidR="00B64FA7" w:rsidRPr="00952A1F" w:rsidRDefault="00B64FA7" w:rsidP="0095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8" w:rsidRPr="00952A1F" w:rsidRDefault="00184638" w:rsidP="0095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38" w:rsidRPr="00952A1F" w:rsidRDefault="00184638" w:rsidP="0095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A7" w:rsidRDefault="00B64FA7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FA7" w:rsidRDefault="00B64FA7" w:rsidP="005C3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FA7" w:rsidRDefault="00B64FA7" w:rsidP="005C3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FA7" w:rsidRDefault="00B64FA7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CD" w:rsidRDefault="00492BCD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A39" w:rsidRDefault="00DE4A39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56" w:rsidRDefault="00257F56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FA7" w:rsidRDefault="00575803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4FA7" w:rsidRDefault="00575803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4FA7" w:rsidRDefault="00B64FA7" w:rsidP="0055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803" w:rsidRDefault="00257F56" w:rsidP="0057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75803">
        <w:rPr>
          <w:rFonts w:ascii="Times New Roman" w:hAnsi="Times New Roman" w:cs="Times New Roman"/>
          <w:sz w:val="28"/>
          <w:szCs w:val="28"/>
        </w:rPr>
        <w:t xml:space="preserve">ачальник отдела образования, </w:t>
      </w:r>
    </w:p>
    <w:p w:rsidR="00B64FA7" w:rsidRDefault="00575803" w:rsidP="0057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 и кадровой работы                                                       </w:t>
      </w:r>
      <w:r w:rsidR="005C3E43">
        <w:rPr>
          <w:rFonts w:ascii="Times New Roman" w:hAnsi="Times New Roman" w:cs="Times New Roman"/>
          <w:sz w:val="28"/>
          <w:szCs w:val="28"/>
        </w:rPr>
        <w:t>Н.А. Щеголева</w:t>
      </w:r>
    </w:p>
    <w:p w:rsidR="00B14478" w:rsidRDefault="00B14478" w:rsidP="00554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E43" w:rsidRDefault="005C3E43" w:rsidP="00554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49E" w:rsidRDefault="00184638" w:rsidP="00554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ИСПОЛЬЗОВАНИЯ В ТЕКУЩЕЙ РАБОТЕ</w:t>
      </w:r>
      <w:r w:rsidR="006424E2">
        <w:rPr>
          <w:rFonts w:ascii="Times New Roman" w:hAnsi="Times New Roman" w:cs="Times New Roman"/>
          <w:sz w:val="28"/>
          <w:szCs w:val="28"/>
        </w:rPr>
        <w:t xml:space="preserve">, рассылка </w:t>
      </w:r>
      <w:r w:rsidR="006B236C">
        <w:rPr>
          <w:rFonts w:ascii="Times New Roman" w:hAnsi="Times New Roman" w:cs="Times New Roman"/>
          <w:sz w:val="28"/>
          <w:szCs w:val="28"/>
        </w:rPr>
        <w:t>по всем отделам ДЗКО</w:t>
      </w:r>
    </w:p>
    <w:p w:rsidR="00575803" w:rsidRDefault="00575803" w:rsidP="00554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803" w:rsidRDefault="00575803" w:rsidP="00554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638" w:rsidRDefault="00184638" w:rsidP="00554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AE4" w:rsidRDefault="00074AE4"/>
    <w:p w:rsidR="006B236C" w:rsidRDefault="006B236C"/>
    <w:p w:rsidR="006B236C" w:rsidRDefault="006B236C"/>
    <w:p w:rsidR="006B236C" w:rsidRDefault="006B236C"/>
    <w:p w:rsidR="006B236C" w:rsidRDefault="006B236C" w:rsidP="006B236C">
      <w:pPr>
        <w:pStyle w:val="ConsPlusNormal"/>
        <w:ind w:left="6480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1</w:t>
      </w:r>
    </w:p>
    <w:p w:rsidR="006B236C" w:rsidRPr="002843FB" w:rsidRDefault="006B236C" w:rsidP="006B236C">
      <w:pPr>
        <w:pStyle w:val="ConsPlusNormal"/>
        <w:ind w:left="6480"/>
        <w:jc w:val="right"/>
        <w:rPr>
          <w:rFonts w:eastAsia="Calibri"/>
        </w:rPr>
      </w:pPr>
    </w:p>
    <w:p w:rsidR="006B236C" w:rsidRPr="002843FB" w:rsidRDefault="006B236C" w:rsidP="006B236C">
      <w:pPr>
        <w:pStyle w:val="ConsPlusNormal"/>
        <w:ind w:left="5760"/>
        <w:jc w:val="both"/>
        <w:rPr>
          <w:rFonts w:eastAsia="Calibri"/>
        </w:rPr>
      </w:pPr>
      <w:r w:rsidRPr="002843FB">
        <w:rPr>
          <w:rFonts w:eastAsia="Calibri"/>
        </w:rPr>
        <w:t>УТВЕРЖДЕНО</w:t>
      </w:r>
    </w:p>
    <w:p w:rsidR="006B236C" w:rsidRPr="002843FB" w:rsidRDefault="006B236C" w:rsidP="006B236C">
      <w:pPr>
        <w:pStyle w:val="ConsPlusNormal"/>
        <w:ind w:left="5760"/>
        <w:jc w:val="both"/>
        <w:rPr>
          <w:rFonts w:eastAsia="Calibri"/>
        </w:rPr>
      </w:pPr>
      <w:r>
        <w:t>п</w:t>
      </w:r>
      <w:r>
        <w:rPr>
          <w:rFonts w:eastAsia="Calibri"/>
        </w:rPr>
        <w:t xml:space="preserve">риказом </w:t>
      </w:r>
      <w:r>
        <w:t>департамента здравоохранения Костромской области от 27.06.2018 г. № 321</w:t>
      </w:r>
    </w:p>
    <w:p w:rsidR="006B236C" w:rsidRPr="002843FB" w:rsidRDefault="006B236C" w:rsidP="006B236C">
      <w:pPr>
        <w:pStyle w:val="ConsPlusNormal"/>
        <w:ind w:firstLine="540"/>
        <w:jc w:val="both"/>
        <w:rPr>
          <w:rFonts w:eastAsia="Calibri"/>
        </w:rPr>
      </w:pPr>
    </w:p>
    <w:p w:rsidR="006B236C" w:rsidRDefault="006B236C" w:rsidP="006B236C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236C" w:rsidRPr="002843FB" w:rsidRDefault="006B236C" w:rsidP="006B236C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3FB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6B236C" w:rsidRPr="002843FB" w:rsidRDefault="006B236C" w:rsidP="006B236C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3FB">
        <w:rPr>
          <w:rFonts w:ascii="Times New Roman" w:eastAsia="Times New Roman" w:hAnsi="Times New Roman" w:cs="Times New Roman"/>
          <w:sz w:val="28"/>
          <w:szCs w:val="28"/>
        </w:rPr>
        <w:t>о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43F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служебным спорам</w:t>
      </w:r>
    </w:p>
    <w:p w:rsidR="006B236C" w:rsidRPr="002843FB" w:rsidRDefault="006B236C" w:rsidP="006B236C">
      <w:pPr>
        <w:pStyle w:val="ConsPlusNormal"/>
        <w:ind w:firstLine="540"/>
        <w:jc w:val="both"/>
        <w:rPr>
          <w:rFonts w:eastAsia="Calibri"/>
        </w:rPr>
      </w:pPr>
    </w:p>
    <w:p w:rsidR="006B236C" w:rsidRPr="00995EB8" w:rsidRDefault="006B236C" w:rsidP="006B236C">
      <w:pPr>
        <w:pStyle w:val="ConsPlusNormal"/>
        <w:jc w:val="center"/>
        <w:outlineLvl w:val="1"/>
        <w:rPr>
          <w:rFonts w:eastAsia="Calibri"/>
        </w:rPr>
      </w:pPr>
      <w:r w:rsidRPr="00995EB8">
        <w:rPr>
          <w:rFonts w:eastAsia="Calibri"/>
        </w:rPr>
        <w:t>1. Общие положения</w:t>
      </w:r>
      <w:r>
        <w:t xml:space="preserve"> </w:t>
      </w:r>
    </w:p>
    <w:p w:rsidR="006B236C" w:rsidRPr="00995EB8" w:rsidRDefault="006B236C" w:rsidP="006B236C">
      <w:pPr>
        <w:pStyle w:val="ConsPlusNormal"/>
        <w:ind w:firstLine="540"/>
        <w:jc w:val="both"/>
        <w:rPr>
          <w:rFonts w:eastAsia="Calibri"/>
        </w:rPr>
      </w:pPr>
    </w:p>
    <w:p w:rsidR="006B236C" w:rsidRPr="00995EB8" w:rsidRDefault="006B236C" w:rsidP="006B236C">
      <w:pPr>
        <w:pStyle w:val="ConsPlusNormal"/>
        <w:ind w:firstLine="708"/>
        <w:jc w:val="both"/>
        <w:rPr>
          <w:rFonts w:eastAsia="Calibri"/>
        </w:rPr>
      </w:pPr>
      <w:r w:rsidRPr="00995EB8">
        <w:rPr>
          <w:rFonts w:eastAsia="Calibri"/>
        </w:rPr>
        <w:t>1.1. Настоящим Положением в соответствии со статьями 69, 70, 73  Федера</w:t>
      </w:r>
      <w:r>
        <w:t>льного закона от 27 июля 2004 года</w:t>
      </w:r>
      <w:r w:rsidRPr="00995EB8">
        <w:rPr>
          <w:rFonts w:eastAsia="Calibri"/>
        </w:rPr>
        <w:t xml:space="preserve"> </w:t>
      </w:r>
      <w:r>
        <w:t>№</w:t>
      </w:r>
      <w:r w:rsidRPr="00995EB8">
        <w:rPr>
          <w:rFonts w:eastAsia="Calibri"/>
        </w:rPr>
        <w:t xml:space="preserve"> 79-ФЗ </w:t>
      </w:r>
      <w:r>
        <w:t>«</w:t>
      </w:r>
      <w:r w:rsidRPr="00995EB8">
        <w:rPr>
          <w:rFonts w:eastAsia="Calibri"/>
        </w:rPr>
        <w:t>О государственной гражданской службе Российской Федерации</w:t>
      </w:r>
      <w:r>
        <w:t>»</w:t>
      </w:r>
      <w:r w:rsidRPr="00995EB8">
        <w:rPr>
          <w:rFonts w:eastAsia="Calibri"/>
        </w:rPr>
        <w:t xml:space="preserve"> (далее - Федеральный закон) </w:t>
      </w:r>
      <w:r w:rsidRPr="00481CE9">
        <w:rPr>
          <w:rFonts w:eastAsia="Calibri"/>
        </w:rPr>
        <w:t>и стать</w:t>
      </w:r>
      <w:r w:rsidRPr="00481CE9">
        <w:rPr>
          <w:rFonts w:eastAsia="Calibri"/>
        </w:rPr>
        <w:t>я</w:t>
      </w:r>
      <w:r w:rsidRPr="00481CE9">
        <w:rPr>
          <w:rFonts w:eastAsia="Calibri"/>
        </w:rPr>
        <w:t xml:space="preserve">ми 387, 388 Трудового кодекса Российской Федерации </w:t>
      </w:r>
      <w:r w:rsidRPr="00995EB8">
        <w:rPr>
          <w:rFonts w:eastAsia="Calibri"/>
        </w:rPr>
        <w:t xml:space="preserve">определяется порядок деятельности комиссии по служебным спорам в  </w:t>
      </w:r>
      <w:r>
        <w:t>департаменте здравоохранения Костромской области</w:t>
      </w:r>
      <w:r w:rsidRPr="00995EB8">
        <w:rPr>
          <w:rFonts w:eastAsia="Calibri"/>
        </w:rPr>
        <w:t xml:space="preserve"> (далее - комиссия). </w:t>
      </w:r>
    </w:p>
    <w:p w:rsidR="006B236C" w:rsidRPr="00995EB8" w:rsidRDefault="006B236C" w:rsidP="006B236C">
      <w:pPr>
        <w:pStyle w:val="ConsPlusNormal"/>
        <w:ind w:firstLine="708"/>
        <w:jc w:val="both"/>
        <w:rPr>
          <w:rFonts w:eastAsia="Calibri"/>
        </w:rPr>
      </w:pPr>
      <w:r w:rsidRPr="00995EB8">
        <w:rPr>
          <w:rFonts w:eastAsia="Calibri"/>
        </w:rPr>
        <w:t>1.2. Комиссия в своей деятельности руководствуются Конституцией Российской Федерации, федеральными конституционными законами, фед</w:t>
      </w:r>
      <w:r w:rsidRPr="00995EB8">
        <w:rPr>
          <w:rFonts w:eastAsia="Calibri"/>
        </w:rPr>
        <w:t>е</w:t>
      </w:r>
      <w:r w:rsidRPr="00995EB8">
        <w:rPr>
          <w:rFonts w:eastAsia="Calibri"/>
        </w:rPr>
        <w:t>ральными законами, актами Президента Российской Федерации и Правител</w:t>
      </w:r>
      <w:r w:rsidRPr="00995EB8">
        <w:rPr>
          <w:rFonts w:eastAsia="Calibri"/>
        </w:rPr>
        <w:t>ь</w:t>
      </w:r>
      <w:r w:rsidRPr="00995EB8">
        <w:rPr>
          <w:rFonts w:eastAsia="Calibri"/>
        </w:rPr>
        <w:t xml:space="preserve">ства Российской Федерации, </w:t>
      </w:r>
      <w:r>
        <w:t xml:space="preserve">нормативными правовыми актами администрации Костромской области, губернатора Костромской области, </w:t>
      </w:r>
      <w:r w:rsidRPr="00995EB8">
        <w:rPr>
          <w:rFonts w:eastAsia="Calibri"/>
        </w:rPr>
        <w:t xml:space="preserve">настоящим Положением. </w:t>
      </w:r>
      <w:r>
        <w:t xml:space="preserve"> </w:t>
      </w:r>
    </w:p>
    <w:p w:rsidR="006B236C" w:rsidRPr="00995EB8" w:rsidRDefault="006B236C" w:rsidP="006B236C">
      <w:pPr>
        <w:pStyle w:val="ConsPlusNormal"/>
        <w:ind w:firstLine="708"/>
        <w:jc w:val="both"/>
        <w:outlineLvl w:val="0"/>
        <w:rPr>
          <w:rFonts w:eastAsia="Calibri"/>
        </w:rPr>
      </w:pPr>
      <w:r w:rsidRPr="00995EB8">
        <w:rPr>
          <w:rFonts w:eastAsia="Calibri"/>
        </w:rPr>
        <w:t xml:space="preserve">1.3. Состав комиссии формируется в соответствии с Положением о комиссиях по служебным спорам и утверждается приказом </w:t>
      </w:r>
      <w:r>
        <w:t>департамента здравоохранения Костромской области</w:t>
      </w:r>
      <w:r w:rsidRPr="00995EB8">
        <w:rPr>
          <w:rFonts w:eastAsia="Calibri"/>
        </w:rPr>
        <w:t>.</w:t>
      </w:r>
      <w:r>
        <w:t xml:space="preserve"> </w:t>
      </w:r>
    </w:p>
    <w:p w:rsidR="006B236C" w:rsidRPr="00995EB8" w:rsidRDefault="006B236C" w:rsidP="006B236C">
      <w:pPr>
        <w:pStyle w:val="ConsPlusNormal"/>
        <w:ind w:firstLine="708"/>
        <w:jc w:val="both"/>
        <w:rPr>
          <w:rFonts w:eastAsia="Calibri"/>
        </w:rPr>
      </w:pPr>
      <w:r w:rsidRPr="00995EB8">
        <w:rPr>
          <w:rFonts w:eastAsia="Calibri"/>
        </w:rPr>
        <w:t>1.4. Комиссия рассматривает разногласия по вопросам применения законов, иных нормативных прав</w:t>
      </w:r>
      <w:r w:rsidRPr="00995EB8">
        <w:rPr>
          <w:rFonts w:eastAsia="Calibri"/>
        </w:rPr>
        <w:t>о</w:t>
      </w:r>
      <w:r w:rsidRPr="00995EB8">
        <w:rPr>
          <w:rFonts w:eastAsia="Calibri"/>
        </w:rPr>
        <w:t>вых актов о государственной гражданской службе Российской Федерации и служебного контракта, о кот</w:t>
      </w:r>
      <w:r w:rsidRPr="00995EB8">
        <w:rPr>
          <w:rFonts w:eastAsia="Calibri"/>
        </w:rPr>
        <w:t>о</w:t>
      </w:r>
      <w:r w:rsidRPr="00995EB8">
        <w:rPr>
          <w:rFonts w:eastAsia="Calibri"/>
        </w:rPr>
        <w:t>рых заявлено в комиссию.</w:t>
      </w:r>
      <w:r>
        <w:t xml:space="preserve"> </w:t>
      </w:r>
    </w:p>
    <w:p w:rsidR="006B236C" w:rsidRPr="00995EB8" w:rsidRDefault="006B236C" w:rsidP="006B236C">
      <w:pPr>
        <w:pStyle w:val="ConsPlusNormal"/>
        <w:ind w:firstLine="708"/>
        <w:jc w:val="both"/>
        <w:rPr>
          <w:rFonts w:eastAsia="Calibri"/>
        </w:rPr>
      </w:pPr>
      <w:r w:rsidRPr="00995EB8">
        <w:rPr>
          <w:rFonts w:eastAsia="Calibri"/>
        </w:rPr>
        <w:t>1.5. Служебный спор рассматривается комиссией в случае, если гра</w:t>
      </w:r>
      <w:r w:rsidRPr="00995EB8">
        <w:rPr>
          <w:rFonts w:eastAsia="Calibri"/>
        </w:rPr>
        <w:t>ж</w:t>
      </w:r>
      <w:r w:rsidRPr="00995EB8">
        <w:rPr>
          <w:rFonts w:eastAsia="Calibri"/>
        </w:rPr>
        <w:t>данский служащий самостоятельно или с участием своего представителя не урегулировал разногласия при переговорах с непосредственным руководит</w:t>
      </w:r>
      <w:r w:rsidRPr="00995EB8">
        <w:rPr>
          <w:rFonts w:eastAsia="Calibri"/>
        </w:rPr>
        <w:t>е</w:t>
      </w:r>
      <w:r>
        <w:t>лем.</w:t>
      </w:r>
    </w:p>
    <w:p w:rsidR="006B236C" w:rsidRPr="00D53900" w:rsidRDefault="006B236C" w:rsidP="006B236C">
      <w:pPr>
        <w:pStyle w:val="ConsPlusNormal"/>
        <w:ind w:firstLine="708"/>
        <w:jc w:val="both"/>
        <w:rPr>
          <w:rFonts w:eastAsia="Calibri"/>
        </w:rPr>
      </w:pPr>
      <w:r w:rsidRPr="00D53900">
        <w:rPr>
          <w:rFonts w:eastAsia="Calibri"/>
        </w:rPr>
        <w:t>1.6. Комиссия имеет журнал регистрации письменных заявлений госуда</w:t>
      </w:r>
      <w:r w:rsidRPr="00D53900">
        <w:rPr>
          <w:rFonts w:eastAsia="Calibri"/>
        </w:rPr>
        <w:t>р</w:t>
      </w:r>
      <w:r w:rsidRPr="00D53900">
        <w:rPr>
          <w:rFonts w:eastAsia="Calibri"/>
        </w:rPr>
        <w:t>ственных гражданских служащих</w:t>
      </w:r>
      <w:r w:rsidR="00462394" w:rsidRPr="00D53900">
        <w:t xml:space="preserve"> департамента здравоохранения Костромской области</w:t>
      </w:r>
      <w:r w:rsidRPr="00D53900">
        <w:rPr>
          <w:rFonts w:eastAsia="Calibri"/>
        </w:rPr>
        <w:t>, граждан и выдачи копий решений комиссии по индивидуальным служебным спорам (далее - журнал) (Пр</w:t>
      </w:r>
      <w:r w:rsidRPr="00D53900">
        <w:rPr>
          <w:rFonts w:eastAsia="Calibri"/>
        </w:rPr>
        <w:t>и</w:t>
      </w:r>
      <w:r w:rsidRPr="00D53900">
        <w:rPr>
          <w:rFonts w:eastAsia="Calibri"/>
        </w:rPr>
        <w:t>ложение 1).</w:t>
      </w:r>
    </w:p>
    <w:p w:rsidR="006B236C" w:rsidRPr="00995EB8" w:rsidRDefault="006B236C" w:rsidP="006B236C">
      <w:pPr>
        <w:pStyle w:val="ConsPlusNormal"/>
        <w:jc w:val="both"/>
        <w:rPr>
          <w:rFonts w:eastAsia="Calibri"/>
        </w:rPr>
      </w:pPr>
    </w:p>
    <w:p w:rsidR="006B236C" w:rsidRPr="00995EB8" w:rsidRDefault="006B236C" w:rsidP="006B236C">
      <w:pPr>
        <w:pStyle w:val="ConsPlusNormal"/>
        <w:jc w:val="center"/>
        <w:rPr>
          <w:rFonts w:eastAsia="Calibri"/>
        </w:rPr>
      </w:pPr>
      <w:r w:rsidRPr="00995EB8">
        <w:rPr>
          <w:rFonts w:eastAsia="Calibri"/>
        </w:rPr>
        <w:t>2. Задачи комиссии</w:t>
      </w:r>
    </w:p>
    <w:p w:rsidR="006B236C" w:rsidRPr="00995EB8" w:rsidRDefault="006B236C" w:rsidP="006B236C">
      <w:pPr>
        <w:pStyle w:val="ConsPlusNormal"/>
        <w:jc w:val="center"/>
        <w:rPr>
          <w:rFonts w:eastAsia="Calibri"/>
        </w:rPr>
      </w:pPr>
    </w:p>
    <w:p w:rsidR="006B236C" w:rsidRPr="00995EB8" w:rsidRDefault="006B236C" w:rsidP="006B236C">
      <w:pPr>
        <w:pStyle w:val="ConsPlusNormal"/>
        <w:ind w:firstLine="708"/>
        <w:jc w:val="both"/>
        <w:rPr>
          <w:rFonts w:eastAsia="Calibri"/>
        </w:rPr>
      </w:pPr>
      <w:r w:rsidRPr="00995EB8">
        <w:rPr>
          <w:rFonts w:eastAsia="Calibri"/>
        </w:rPr>
        <w:t>2.1. Основной задачей комиссии является рассмотрение и разрешение разногласий между представителем нанимателя (</w:t>
      </w:r>
      <w:r>
        <w:t>директором департамента здравоохранения Костромской области</w:t>
      </w:r>
      <w:r w:rsidRPr="00995EB8">
        <w:rPr>
          <w:rFonts w:eastAsia="Calibri"/>
        </w:rPr>
        <w:t xml:space="preserve">) и государственным гражданским служащим </w:t>
      </w:r>
      <w:r>
        <w:t>департамента здравоохранения Костромской области</w:t>
      </w:r>
      <w:r w:rsidRPr="00995EB8">
        <w:t xml:space="preserve"> </w:t>
      </w:r>
      <w:r w:rsidRPr="00995EB8">
        <w:rPr>
          <w:rFonts w:eastAsia="Calibri"/>
        </w:rPr>
        <w:t>либо гражданином, поступающим на государстве</w:t>
      </w:r>
      <w:r w:rsidRPr="00995EB8">
        <w:rPr>
          <w:rFonts w:eastAsia="Calibri"/>
        </w:rPr>
        <w:t>н</w:t>
      </w:r>
      <w:r w:rsidRPr="00995EB8">
        <w:rPr>
          <w:rFonts w:eastAsia="Calibri"/>
        </w:rPr>
        <w:t>ную гражданскую службу или ранее состоявшим на государственной гражданской слу</w:t>
      </w:r>
      <w:r w:rsidRPr="00995EB8">
        <w:rPr>
          <w:rFonts w:eastAsia="Calibri"/>
        </w:rPr>
        <w:t>ж</w:t>
      </w:r>
      <w:r w:rsidRPr="00995EB8">
        <w:rPr>
          <w:rFonts w:eastAsia="Calibri"/>
        </w:rPr>
        <w:t>бе.</w:t>
      </w:r>
    </w:p>
    <w:p w:rsidR="006B236C" w:rsidRPr="00995EB8" w:rsidRDefault="006B236C" w:rsidP="006B236C">
      <w:pPr>
        <w:pStyle w:val="ConsPlusNormal"/>
        <w:jc w:val="both"/>
        <w:rPr>
          <w:rFonts w:eastAsia="Calibri"/>
        </w:rPr>
      </w:pPr>
      <w:r w:rsidRPr="00995EB8">
        <w:rPr>
          <w:rFonts w:eastAsia="Calibri"/>
        </w:rPr>
        <w:t xml:space="preserve"> </w:t>
      </w:r>
    </w:p>
    <w:p w:rsidR="006B236C" w:rsidRPr="00995EB8" w:rsidRDefault="006B236C" w:rsidP="006B236C">
      <w:pPr>
        <w:pStyle w:val="ConsPlusNormal"/>
        <w:jc w:val="center"/>
        <w:outlineLvl w:val="1"/>
        <w:rPr>
          <w:rFonts w:eastAsia="Calibri"/>
        </w:rPr>
      </w:pPr>
      <w:r w:rsidRPr="00995EB8">
        <w:rPr>
          <w:rFonts w:eastAsia="Calibri"/>
        </w:rPr>
        <w:lastRenderedPageBreak/>
        <w:t>3. Порядок работы комиссии</w:t>
      </w:r>
    </w:p>
    <w:p w:rsidR="006B236C" w:rsidRPr="00995EB8" w:rsidRDefault="006B236C" w:rsidP="006B236C">
      <w:pPr>
        <w:pStyle w:val="ConsPlusNormal"/>
        <w:ind w:firstLine="540"/>
        <w:jc w:val="both"/>
        <w:rPr>
          <w:rFonts w:eastAsia="Calibri"/>
        </w:rPr>
      </w:pPr>
    </w:p>
    <w:p w:rsidR="006B236C" w:rsidRDefault="006B236C" w:rsidP="006B236C">
      <w:pPr>
        <w:pStyle w:val="ConsPlusNormal"/>
        <w:ind w:firstLine="540"/>
        <w:jc w:val="both"/>
        <w:rPr>
          <w:rFonts w:eastAsia="Calibri"/>
        </w:rPr>
      </w:pPr>
      <w:r w:rsidRPr="00995EB8">
        <w:rPr>
          <w:rFonts w:eastAsia="Calibri"/>
        </w:rPr>
        <w:t xml:space="preserve">3.1. </w:t>
      </w:r>
      <w:r w:rsidRPr="008D6417">
        <w:rPr>
          <w:rFonts w:eastAsia="Calibri"/>
        </w:rPr>
        <w:t>Комиссия на первом своем заседании избирает из своего состава председателя и секретаря Комиссии. Председатель Комиссии проводит ее з</w:t>
      </w:r>
      <w:r w:rsidRPr="008D6417">
        <w:rPr>
          <w:rFonts w:eastAsia="Calibri"/>
        </w:rPr>
        <w:t>а</w:t>
      </w:r>
      <w:r w:rsidRPr="008D6417">
        <w:rPr>
          <w:rFonts w:eastAsia="Calibri"/>
        </w:rPr>
        <w:t>седания, разрешает организационные вопросы, а секретарь ведет протокол заседаний Комиссии.</w:t>
      </w:r>
    </w:p>
    <w:p w:rsidR="006B236C" w:rsidRPr="00995EB8" w:rsidRDefault="006B236C" w:rsidP="006B236C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3.2. </w:t>
      </w:r>
      <w:r w:rsidRPr="00995EB8">
        <w:rPr>
          <w:rFonts w:eastAsia="Calibri"/>
        </w:rPr>
        <w:t>Комиссия рассматривает служебные споры по поступившим в комиссию письменным заявлениям от гражданских служащих л</w:t>
      </w:r>
      <w:r w:rsidRPr="00995EB8">
        <w:rPr>
          <w:rFonts w:eastAsia="Calibri"/>
        </w:rPr>
        <w:t>и</w:t>
      </w:r>
      <w:r w:rsidRPr="00995EB8">
        <w:rPr>
          <w:rFonts w:eastAsia="Calibri"/>
        </w:rPr>
        <w:t>бо граждан.</w:t>
      </w:r>
    </w:p>
    <w:p w:rsidR="006B236C" w:rsidRPr="00995EB8" w:rsidRDefault="006B236C" w:rsidP="006B236C">
      <w:pPr>
        <w:pStyle w:val="ConsPlusNormal"/>
        <w:ind w:firstLine="540"/>
        <w:jc w:val="both"/>
        <w:rPr>
          <w:rFonts w:eastAsia="Calibri"/>
        </w:rPr>
      </w:pPr>
      <w:r w:rsidRPr="00995EB8">
        <w:rPr>
          <w:rFonts w:eastAsia="Calibri"/>
        </w:rPr>
        <w:t>3.</w:t>
      </w:r>
      <w:r>
        <w:rPr>
          <w:rFonts w:eastAsia="Calibri"/>
        </w:rPr>
        <w:t>3</w:t>
      </w:r>
      <w:r w:rsidRPr="00995EB8">
        <w:rPr>
          <w:rFonts w:eastAsia="Calibri"/>
        </w:rPr>
        <w:t>. Комиссия рассматривает служебные споры в случае, если гражда</w:t>
      </w:r>
      <w:r w:rsidRPr="00995EB8">
        <w:rPr>
          <w:rFonts w:eastAsia="Calibri"/>
        </w:rPr>
        <w:t>н</w:t>
      </w:r>
      <w:r w:rsidRPr="00995EB8">
        <w:rPr>
          <w:rFonts w:eastAsia="Calibri"/>
        </w:rPr>
        <w:t>ский служащий либо гражданин обратился в комиссию с письменным зая</w:t>
      </w:r>
      <w:r w:rsidRPr="00995EB8">
        <w:rPr>
          <w:rFonts w:eastAsia="Calibri"/>
        </w:rPr>
        <w:t>в</w:t>
      </w:r>
      <w:r w:rsidRPr="00995EB8">
        <w:rPr>
          <w:rFonts w:eastAsia="Calibri"/>
        </w:rPr>
        <w:t>лением в трехмесячный срок со дня, когда он узнал или должен был узнать о нарушении его права. В случае пропуска гражданским служащим либо гра</w:t>
      </w:r>
      <w:r w:rsidRPr="00995EB8">
        <w:rPr>
          <w:rFonts w:eastAsia="Calibri"/>
        </w:rPr>
        <w:t>ж</w:t>
      </w:r>
      <w:r w:rsidRPr="00995EB8">
        <w:rPr>
          <w:rFonts w:eastAsia="Calibri"/>
        </w:rPr>
        <w:t>данином этого срока комиссия с учетом конкретных обстоятельств может принять реш</w:t>
      </w:r>
      <w:r w:rsidRPr="00995EB8">
        <w:rPr>
          <w:rFonts w:eastAsia="Calibri"/>
        </w:rPr>
        <w:t>е</w:t>
      </w:r>
      <w:r w:rsidRPr="00995EB8">
        <w:rPr>
          <w:rFonts w:eastAsia="Calibri"/>
        </w:rPr>
        <w:t>ние о восстановлении срока для обращения за рассмотрением служебного спора в у</w:t>
      </w:r>
      <w:r w:rsidRPr="00995EB8">
        <w:rPr>
          <w:rFonts w:eastAsia="Calibri"/>
        </w:rPr>
        <w:t>с</w:t>
      </w:r>
      <w:r w:rsidRPr="00995EB8">
        <w:rPr>
          <w:rFonts w:eastAsia="Calibri"/>
        </w:rPr>
        <w:t>тановленном порядке.</w:t>
      </w:r>
    </w:p>
    <w:p w:rsidR="006B236C" w:rsidRPr="00995EB8" w:rsidRDefault="006B236C" w:rsidP="006B236C">
      <w:pPr>
        <w:pStyle w:val="ConsPlusNormal"/>
        <w:ind w:firstLine="540"/>
        <w:jc w:val="both"/>
        <w:rPr>
          <w:rFonts w:eastAsia="Calibri"/>
        </w:rPr>
      </w:pPr>
      <w:r w:rsidRPr="00995EB8">
        <w:rPr>
          <w:rFonts w:eastAsia="Calibri"/>
        </w:rPr>
        <w:t>В случае</w:t>
      </w:r>
      <w:proofErr w:type="gramStart"/>
      <w:r w:rsidRPr="00995EB8">
        <w:rPr>
          <w:rFonts w:eastAsia="Calibri"/>
        </w:rPr>
        <w:t>,</w:t>
      </w:r>
      <w:proofErr w:type="gramEnd"/>
      <w:r w:rsidRPr="00995EB8">
        <w:rPr>
          <w:rFonts w:eastAsia="Calibri"/>
        </w:rPr>
        <w:t xml:space="preserve"> если комиссия примет решение, что срок обращения гражда</w:t>
      </w:r>
      <w:r w:rsidRPr="00995EB8">
        <w:rPr>
          <w:rFonts w:eastAsia="Calibri"/>
        </w:rPr>
        <w:t>н</w:t>
      </w:r>
      <w:r w:rsidRPr="00995EB8">
        <w:rPr>
          <w:rFonts w:eastAsia="Calibri"/>
        </w:rPr>
        <w:t>ским служащим либо гражданином в комиссию пропущен без уважительных причин, то комиссия выносит решение об отказе в удовлетворении заявле</w:t>
      </w:r>
      <w:r w:rsidRPr="00995EB8">
        <w:rPr>
          <w:rFonts w:eastAsia="Calibri"/>
        </w:rPr>
        <w:t>н</w:t>
      </w:r>
      <w:r w:rsidRPr="00995EB8">
        <w:rPr>
          <w:rFonts w:eastAsia="Calibri"/>
        </w:rPr>
        <w:t>ных требований.</w:t>
      </w:r>
    </w:p>
    <w:p w:rsidR="006B236C" w:rsidRPr="00995EB8" w:rsidRDefault="006B236C" w:rsidP="006B236C">
      <w:pPr>
        <w:pStyle w:val="ConsPlusNormal"/>
        <w:ind w:firstLine="540"/>
        <w:jc w:val="both"/>
        <w:rPr>
          <w:rFonts w:eastAsia="Calibri"/>
        </w:rPr>
      </w:pPr>
      <w:r w:rsidRPr="00995EB8">
        <w:rPr>
          <w:rFonts w:eastAsia="Calibri"/>
        </w:rPr>
        <w:t>3.</w:t>
      </w:r>
      <w:r>
        <w:rPr>
          <w:rFonts w:eastAsia="Calibri"/>
        </w:rPr>
        <w:t>4</w:t>
      </w:r>
      <w:r w:rsidRPr="00995EB8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995EB8">
        <w:rPr>
          <w:rFonts w:eastAsia="Calibri"/>
        </w:rPr>
        <w:t>Заявление гражданского служащего либо гражданина, поступившее в комиссию, регистрируется в день его поступления секретарем комиссии в журнале регистрации.</w:t>
      </w:r>
    </w:p>
    <w:p w:rsidR="006B236C" w:rsidRPr="00995EB8" w:rsidRDefault="006B236C" w:rsidP="006B236C">
      <w:pPr>
        <w:pStyle w:val="ConsPlusNormal"/>
        <w:ind w:firstLine="540"/>
        <w:jc w:val="both"/>
        <w:rPr>
          <w:rFonts w:eastAsia="Calibri"/>
        </w:rPr>
      </w:pPr>
      <w:r w:rsidRPr="00995EB8">
        <w:rPr>
          <w:rFonts w:eastAsia="Calibri"/>
        </w:rPr>
        <w:t>3.</w:t>
      </w:r>
      <w:r>
        <w:rPr>
          <w:rFonts w:eastAsia="Calibri"/>
        </w:rPr>
        <w:t>5</w:t>
      </w:r>
      <w:r w:rsidRPr="00995EB8">
        <w:rPr>
          <w:rFonts w:eastAsia="Calibri"/>
        </w:rPr>
        <w:t>. Служебный спор рассматривается комиссией в течение десяти к</w:t>
      </w:r>
      <w:r w:rsidRPr="00995EB8">
        <w:rPr>
          <w:rFonts w:eastAsia="Calibri"/>
        </w:rPr>
        <w:t>а</w:t>
      </w:r>
      <w:r w:rsidRPr="00995EB8">
        <w:rPr>
          <w:rFonts w:eastAsia="Calibri"/>
        </w:rPr>
        <w:t>лендарных дней со дня подачи гражданским служащим либо гражданином заявления в присутствии гражданского служ</w:t>
      </w:r>
      <w:r w:rsidRPr="00995EB8">
        <w:rPr>
          <w:rFonts w:eastAsia="Calibri"/>
        </w:rPr>
        <w:t>а</w:t>
      </w:r>
      <w:r w:rsidRPr="00995EB8">
        <w:rPr>
          <w:rFonts w:eastAsia="Calibri"/>
        </w:rPr>
        <w:t>щего либо гражданина или уполномоченного ими представителя.</w:t>
      </w:r>
    </w:p>
    <w:p w:rsidR="006B236C" w:rsidRPr="00995EB8" w:rsidRDefault="006B236C" w:rsidP="006B236C">
      <w:pPr>
        <w:pStyle w:val="ConsPlusNormal"/>
        <w:ind w:firstLine="540"/>
        <w:jc w:val="both"/>
        <w:rPr>
          <w:rFonts w:eastAsia="Calibri"/>
        </w:rPr>
      </w:pPr>
      <w:r w:rsidRPr="00995EB8">
        <w:rPr>
          <w:rFonts w:eastAsia="Calibri"/>
        </w:rPr>
        <w:t>3.</w:t>
      </w:r>
      <w:r>
        <w:rPr>
          <w:rFonts w:eastAsia="Calibri"/>
        </w:rPr>
        <w:t>6</w:t>
      </w:r>
      <w:r w:rsidRPr="00995EB8">
        <w:rPr>
          <w:rFonts w:eastAsia="Calibri"/>
        </w:rPr>
        <w:t>. Рассмотрение служебного спора в отсутствие гражданского служ</w:t>
      </w:r>
      <w:r w:rsidRPr="00995EB8">
        <w:rPr>
          <w:rFonts w:eastAsia="Calibri"/>
        </w:rPr>
        <w:t>а</w:t>
      </w:r>
      <w:r w:rsidRPr="00995EB8">
        <w:rPr>
          <w:rFonts w:eastAsia="Calibri"/>
        </w:rPr>
        <w:t>щего либо гражданина или их представителя допускается лишь по письменному зая</w:t>
      </w:r>
      <w:r w:rsidRPr="00995EB8">
        <w:rPr>
          <w:rFonts w:eastAsia="Calibri"/>
        </w:rPr>
        <w:t>в</w:t>
      </w:r>
      <w:r w:rsidRPr="00995EB8">
        <w:rPr>
          <w:rFonts w:eastAsia="Calibri"/>
        </w:rPr>
        <w:t>лению гражданского служащего либо гражданина.</w:t>
      </w:r>
    </w:p>
    <w:p w:rsidR="006B236C" w:rsidRPr="00995EB8" w:rsidRDefault="006B236C" w:rsidP="006B236C">
      <w:pPr>
        <w:pStyle w:val="ConsPlusNormal"/>
        <w:ind w:firstLine="540"/>
        <w:jc w:val="both"/>
        <w:rPr>
          <w:rFonts w:eastAsia="Calibri"/>
        </w:rPr>
      </w:pPr>
      <w:r w:rsidRPr="00995EB8">
        <w:rPr>
          <w:rFonts w:eastAsia="Calibri"/>
        </w:rPr>
        <w:t>3.</w:t>
      </w:r>
      <w:r>
        <w:rPr>
          <w:rFonts w:eastAsia="Calibri"/>
        </w:rPr>
        <w:t>7</w:t>
      </w:r>
      <w:r w:rsidRPr="00995EB8">
        <w:rPr>
          <w:rFonts w:eastAsia="Calibri"/>
        </w:rPr>
        <w:t>. В случае неявки гражданского служащего либо гражданина или уполн</w:t>
      </w:r>
      <w:r w:rsidRPr="00995EB8">
        <w:rPr>
          <w:rFonts w:eastAsia="Calibri"/>
        </w:rPr>
        <w:t>о</w:t>
      </w:r>
      <w:r w:rsidRPr="00995EB8">
        <w:rPr>
          <w:rFonts w:eastAsia="Calibri"/>
        </w:rPr>
        <w:t>моченного ими представителя на заседание комиссии рассмотрение служебного спора откладывается.</w:t>
      </w:r>
    </w:p>
    <w:p w:rsidR="006B236C" w:rsidRPr="006B236C" w:rsidRDefault="006B236C" w:rsidP="006B236C">
      <w:pPr>
        <w:pStyle w:val="ConsPlusNormal"/>
        <w:ind w:firstLine="540"/>
        <w:jc w:val="both"/>
        <w:rPr>
          <w:rFonts w:eastAsia="Calibri"/>
          <w:b/>
        </w:rPr>
      </w:pPr>
      <w:r w:rsidRPr="00995EB8">
        <w:rPr>
          <w:rFonts w:eastAsia="Calibri"/>
        </w:rPr>
        <w:t>В случае вторичной неявки гражданского служащего либо гражданина или уполномоченного ими представителя без уважительных причин на заседание комиссии комиссия может вынести решение о снятии вопроса с ра</w:t>
      </w:r>
      <w:r w:rsidRPr="00995EB8">
        <w:rPr>
          <w:rFonts w:eastAsia="Calibri"/>
        </w:rPr>
        <w:t>с</w:t>
      </w:r>
      <w:r w:rsidRPr="00995EB8">
        <w:rPr>
          <w:rFonts w:eastAsia="Calibri"/>
        </w:rPr>
        <w:t>смотрения, о чем секретарь комиссии уведомляет гражданского служащего либо гражданина пис</w:t>
      </w:r>
      <w:r w:rsidRPr="00995EB8">
        <w:rPr>
          <w:rFonts w:eastAsia="Calibri"/>
        </w:rPr>
        <w:t>ь</w:t>
      </w:r>
      <w:r w:rsidRPr="00995EB8">
        <w:rPr>
          <w:rFonts w:eastAsia="Calibri"/>
        </w:rPr>
        <w:t xml:space="preserve">менным </w:t>
      </w:r>
      <w:r w:rsidRPr="00D53900">
        <w:rPr>
          <w:rFonts w:eastAsia="Calibri"/>
        </w:rPr>
        <w:t>уведомлением (Приложение 2).</w:t>
      </w:r>
    </w:p>
    <w:p w:rsidR="006B236C" w:rsidRPr="00995EB8" w:rsidRDefault="006B236C" w:rsidP="006B236C">
      <w:pPr>
        <w:pStyle w:val="ConsPlusNormal"/>
        <w:ind w:firstLine="540"/>
        <w:jc w:val="both"/>
        <w:rPr>
          <w:rFonts w:eastAsia="Calibri"/>
        </w:rPr>
      </w:pPr>
      <w:r w:rsidRPr="00995EB8">
        <w:rPr>
          <w:rFonts w:eastAsia="Calibri"/>
        </w:rPr>
        <w:t>3.</w:t>
      </w:r>
      <w:r>
        <w:rPr>
          <w:rFonts w:eastAsia="Calibri"/>
        </w:rPr>
        <w:t>8</w:t>
      </w:r>
      <w:r w:rsidRPr="00995EB8">
        <w:rPr>
          <w:rFonts w:eastAsia="Calibri"/>
        </w:rPr>
        <w:t>. Комиссия имеет право вызывать на заседания свидетелей, пригл</w:t>
      </w:r>
      <w:r w:rsidRPr="00995EB8">
        <w:rPr>
          <w:rFonts w:eastAsia="Calibri"/>
        </w:rPr>
        <w:t>а</w:t>
      </w:r>
      <w:r w:rsidRPr="00995EB8">
        <w:rPr>
          <w:rFonts w:eastAsia="Calibri"/>
        </w:rPr>
        <w:t>шать специалистов, зап</w:t>
      </w:r>
      <w:r>
        <w:t xml:space="preserve">рашивать у начальников отделов, </w:t>
      </w:r>
      <w:r w:rsidRPr="00995EB8">
        <w:rPr>
          <w:rFonts w:eastAsia="Calibri"/>
        </w:rPr>
        <w:t>необходимые документы в уст</w:t>
      </w:r>
      <w:r w:rsidRPr="00995EB8">
        <w:rPr>
          <w:rFonts w:eastAsia="Calibri"/>
        </w:rPr>
        <w:t>а</w:t>
      </w:r>
      <w:r w:rsidRPr="00995EB8">
        <w:rPr>
          <w:rFonts w:eastAsia="Calibri"/>
        </w:rPr>
        <w:t>новленный комиссией срок.</w:t>
      </w:r>
    </w:p>
    <w:p w:rsidR="006B236C" w:rsidRPr="00995EB8" w:rsidRDefault="006B236C" w:rsidP="006B236C">
      <w:pPr>
        <w:pStyle w:val="ConsPlusNormal"/>
        <w:ind w:firstLine="540"/>
        <w:jc w:val="both"/>
        <w:rPr>
          <w:rFonts w:eastAsia="Calibri"/>
        </w:rPr>
      </w:pPr>
      <w:r w:rsidRPr="00995EB8">
        <w:rPr>
          <w:rFonts w:eastAsia="Calibri"/>
        </w:rPr>
        <w:t>3.</w:t>
      </w:r>
      <w:r>
        <w:rPr>
          <w:rFonts w:eastAsia="Calibri"/>
        </w:rPr>
        <w:t>9</w:t>
      </w:r>
      <w:r w:rsidRPr="00995EB8">
        <w:rPr>
          <w:rFonts w:eastAsia="Calibri"/>
        </w:rPr>
        <w:t>. Заседание комиссии считается правомочным, если на нем присутс</w:t>
      </w:r>
      <w:r w:rsidRPr="00995EB8">
        <w:rPr>
          <w:rFonts w:eastAsia="Calibri"/>
        </w:rPr>
        <w:t>т</w:t>
      </w:r>
      <w:r w:rsidRPr="00995EB8">
        <w:rPr>
          <w:rFonts w:eastAsia="Calibri"/>
        </w:rPr>
        <w:t>вует не менее половины членов комиссии, представляющих профсоюзную организ</w:t>
      </w:r>
      <w:r w:rsidRPr="00995EB8">
        <w:rPr>
          <w:rFonts w:eastAsia="Calibri"/>
        </w:rPr>
        <w:t>а</w:t>
      </w:r>
      <w:r w:rsidRPr="00995EB8">
        <w:rPr>
          <w:rFonts w:eastAsia="Calibri"/>
        </w:rPr>
        <w:t xml:space="preserve">цию, и не менее половины членов комиссии, представляющих </w:t>
      </w:r>
      <w:r>
        <w:t>департамент здравоохранения Костромской области</w:t>
      </w:r>
      <w:r w:rsidRPr="00995EB8">
        <w:rPr>
          <w:rFonts w:eastAsia="Calibri"/>
        </w:rPr>
        <w:t>.</w:t>
      </w:r>
    </w:p>
    <w:p w:rsidR="006B236C" w:rsidRDefault="006B236C" w:rsidP="006B236C">
      <w:pPr>
        <w:pStyle w:val="ConsPlusNormal"/>
        <w:ind w:firstLine="540"/>
        <w:jc w:val="both"/>
        <w:rPr>
          <w:rFonts w:eastAsia="Calibri"/>
        </w:rPr>
      </w:pPr>
      <w:r w:rsidRPr="00995EB8">
        <w:rPr>
          <w:rFonts w:eastAsia="Calibri"/>
        </w:rPr>
        <w:t>3.</w:t>
      </w:r>
      <w:r>
        <w:rPr>
          <w:rFonts w:eastAsia="Calibri"/>
        </w:rPr>
        <w:t>10</w:t>
      </w:r>
      <w:r w:rsidRPr="00995EB8">
        <w:rPr>
          <w:rFonts w:eastAsia="Calibri"/>
        </w:rPr>
        <w:t xml:space="preserve">. Организацию заседания комиссии, ведение протокола (Приложение </w:t>
      </w:r>
      <w:r>
        <w:rPr>
          <w:rFonts w:eastAsia="Calibri"/>
        </w:rPr>
        <w:t>3</w:t>
      </w:r>
      <w:r w:rsidRPr="00995EB8">
        <w:rPr>
          <w:rFonts w:eastAsia="Calibri"/>
        </w:rPr>
        <w:t>), уведомление членов комиссии, гражданского служащего либо гражданина, обр</w:t>
      </w:r>
      <w:r w:rsidRPr="00995EB8">
        <w:rPr>
          <w:rFonts w:eastAsia="Calibri"/>
        </w:rPr>
        <w:t>а</w:t>
      </w:r>
      <w:r w:rsidRPr="00995EB8">
        <w:rPr>
          <w:rFonts w:eastAsia="Calibri"/>
        </w:rPr>
        <w:t xml:space="preserve">тившегося в комиссию, о дате, времени и месте заседания комиссии, оформление решения комиссии (Приложение </w:t>
      </w:r>
      <w:r>
        <w:rPr>
          <w:rFonts w:eastAsia="Calibri"/>
        </w:rPr>
        <w:t>4</w:t>
      </w:r>
      <w:r w:rsidRPr="00995EB8">
        <w:rPr>
          <w:rFonts w:eastAsia="Calibri"/>
        </w:rPr>
        <w:t>) и его копий обеспечивает секретарь коми</w:t>
      </w:r>
      <w:r w:rsidRPr="00995EB8">
        <w:rPr>
          <w:rFonts w:eastAsia="Calibri"/>
        </w:rPr>
        <w:t>с</w:t>
      </w:r>
      <w:r w:rsidRPr="00995EB8">
        <w:rPr>
          <w:rFonts w:eastAsia="Calibri"/>
        </w:rPr>
        <w:t>сии.</w:t>
      </w:r>
    </w:p>
    <w:p w:rsidR="006B236C" w:rsidRPr="00995EB8" w:rsidRDefault="006B236C" w:rsidP="006B236C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Секретарь комиссии приобщает материалы по работе комиссии в о</w:t>
      </w:r>
      <w:r>
        <w:rPr>
          <w:rFonts w:eastAsia="Calibri"/>
        </w:rPr>
        <w:t>т</w:t>
      </w:r>
      <w:r>
        <w:rPr>
          <w:rFonts w:eastAsia="Calibri"/>
        </w:rPr>
        <w:t>дельное номенклатурное дело и ведет его в установленном порядке.</w:t>
      </w:r>
      <w:r w:rsidR="00462394">
        <w:t xml:space="preserve"> </w:t>
      </w:r>
    </w:p>
    <w:p w:rsidR="006B236C" w:rsidRPr="00995EB8" w:rsidRDefault="006B236C" w:rsidP="006B236C">
      <w:pPr>
        <w:pStyle w:val="ConsPlusNormal"/>
        <w:ind w:firstLine="540"/>
        <w:jc w:val="both"/>
        <w:rPr>
          <w:rFonts w:eastAsia="Calibri"/>
        </w:rPr>
      </w:pPr>
      <w:r w:rsidRPr="00995EB8">
        <w:rPr>
          <w:rFonts w:eastAsia="Calibri"/>
        </w:rPr>
        <w:t>3.1</w:t>
      </w:r>
      <w:r>
        <w:rPr>
          <w:rFonts w:eastAsia="Calibri"/>
        </w:rPr>
        <w:t>1</w:t>
      </w:r>
      <w:r w:rsidRPr="00995EB8">
        <w:rPr>
          <w:rFonts w:eastAsia="Calibri"/>
        </w:rPr>
        <w:t>. Решение комиссией принимается тайным голосованием простым большинством голосов присутствующих на заседании членов комиссии.</w:t>
      </w:r>
    </w:p>
    <w:p w:rsidR="006B236C" w:rsidRPr="00995EB8" w:rsidRDefault="006B236C" w:rsidP="006B236C">
      <w:pPr>
        <w:pStyle w:val="ConsPlusNormal"/>
        <w:ind w:firstLine="540"/>
        <w:jc w:val="both"/>
        <w:rPr>
          <w:rFonts w:eastAsia="Calibri"/>
        </w:rPr>
      </w:pPr>
      <w:r w:rsidRPr="00995EB8">
        <w:rPr>
          <w:rFonts w:eastAsia="Calibri"/>
        </w:rPr>
        <w:t>3.1</w:t>
      </w:r>
      <w:r>
        <w:rPr>
          <w:rFonts w:eastAsia="Calibri"/>
        </w:rPr>
        <w:t>2</w:t>
      </w:r>
      <w:r w:rsidRPr="00995EB8">
        <w:rPr>
          <w:rFonts w:eastAsia="Calibri"/>
        </w:rPr>
        <w:t>. Копия решения, подписанная председателе</w:t>
      </w:r>
      <w:r w:rsidR="00462394">
        <w:t xml:space="preserve">м, </w:t>
      </w:r>
      <w:r w:rsidRPr="00995EB8">
        <w:rPr>
          <w:rFonts w:eastAsia="Calibri"/>
        </w:rPr>
        <w:t>вручается секретарем комиссии или в случае его отсутствия лицом, его заменяющим, гражданскому служ</w:t>
      </w:r>
      <w:r w:rsidRPr="00995EB8">
        <w:rPr>
          <w:rFonts w:eastAsia="Calibri"/>
        </w:rPr>
        <w:t>а</w:t>
      </w:r>
      <w:r w:rsidRPr="00995EB8">
        <w:rPr>
          <w:rFonts w:eastAsia="Calibri"/>
        </w:rPr>
        <w:t>щему либо гражданину или его представителю. Другая копия решения комиссии вручается председа</w:t>
      </w:r>
      <w:r w:rsidR="00462394">
        <w:t>телем комиссии начальнику структурного подразделения департамента здравоохранения Костромской области</w:t>
      </w:r>
      <w:r w:rsidRPr="00995EB8">
        <w:rPr>
          <w:rFonts w:eastAsia="Calibri"/>
        </w:rPr>
        <w:t>, в котором гражда</w:t>
      </w:r>
      <w:r w:rsidRPr="00995EB8">
        <w:rPr>
          <w:rFonts w:eastAsia="Calibri"/>
        </w:rPr>
        <w:t>н</w:t>
      </w:r>
      <w:r w:rsidRPr="00995EB8">
        <w:rPr>
          <w:rFonts w:eastAsia="Calibri"/>
        </w:rPr>
        <w:t>ский служащий замещает должность.</w:t>
      </w:r>
    </w:p>
    <w:p w:rsidR="006B236C" w:rsidRDefault="006B236C" w:rsidP="006B236C">
      <w:pPr>
        <w:pStyle w:val="ConsPlusNormal"/>
        <w:ind w:firstLine="540"/>
        <w:jc w:val="both"/>
        <w:rPr>
          <w:rFonts w:eastAsia="Calibri"/>
        </w:rPr>
      </w:pPr>
      <w:r w:rsidRPr="00995EB8">
        <w:rPr>
          <w:rFonts w:eastAsia="Calibri"/>
        </w:rPr>
        <w:t>3.1</w:t>
      </w:r>
      <w:r>
        <w:rPr>
          <w:rFonts w:eastAsia="Calibri"/>
        </w:rPr>
        <w:t>3</w:t>
      </w:r>
      <w:r w:rsidRPr="00995EB8">
        <w:rPr>
          <w:rFonts w:eastAsia="Calibri"/>
        </w:rPr>
        <w:t>. Решение комиссии может быть обжаловано в суд любой из сторон сл</w:t>
      </w:r>
      <w:r w:rsidRPr="00995EB8">
        <w:rPr>
          <w:rFonts w:eastAsia="Calibri"/>
        </w:rPr>
        <w:t>у</w:t>
      </w:r>
      <w:r w:rsidRPr="00995EB8">
        <w:rPr>
          <w:rFonts w:eastAsia="Calibri"/>
        </w:rPr>
        <w:t>жебного спора в десятидневный срок со дня вручения ей копии решения коми</w:t>
      </w:r>
      <w:r w:rsidRPr="00995EB8">
        <w:rPr>
          <w:rFonts w:eastAsia="Calibri"/>
        </w:rPr>
        <w:t>с</w:t>
      </w:r>
      <w:r w:rsidRPr="00995EB8">
        <w:rPr>
          <w:rFonts w:eastAsia="Calibri"/>
        </w:rPr>
        <w:t>сии.</w:t>
      </w:r>
    </w:p>
    <w:p w:rsidR="006B236C" w:rsidRDefault="006B236C" w:rsidP="006B236C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>3.14. Организационное обеспечение деятельности комиссии по служе</w:t>
      </w:r>
      <w:r>
        <w:rPr>
          <w:rFonts w:eastAsia="Calibri"/>
        </w:rPr>
        <w:t>б</w:t>
      </w:r>
      <w:r>
        <w:rPr>
          <w:rFonts w:eastAsia="Calibri"/>
        </w:rPr>
        <w:t xml:space="preserve">ным спорам возлагается на отдел </w:t>
      </w:r>
      <w:r w:rsidR="00462394">
        <w:t>образования, правовой и кадровой работы департамента здравоохранения Костромской области</w:t>
      </w:r>
      <w:r>
        <w:rPr>
          <w:rFonts w:eastAsia="Calibri"/>
        </w:rPr>
        <w:t>.</w:t>
      </w:r>
    </w:p>
    <w:p w:rsidR="006B236C" w:rsidRPr="005A301E" w:rsidRDefault="006B236C" w:rsidP="006B236C">
      <w:pPr>
        <w:pStyle w:val="ConsPlusNormal"/>
        <w:ind w:firstLine="540"/>
        <w:jc w:val="both"/>
        <w:rPr>
          <w:rFonts w:eastAsia="Calibri"/>
          <w:sz w:val="24"/>
          <w:szCs w:val="24"/>
        </w:rPr>
      </w:pPr>
    </w:p>
    <w:p w:rsidR="006B236C" w:rsidRPr="005A301E" w:rsidRDefault="006B236C" w:rsidP="006B236C">
      <w:pPr>
        <w:pStyle w:val="ConsPlusNormal"/>
        <w:ind w:firstLine="540"/>
        <w:jc w:val="both"/>
        <w:rPr>
          <w:rFonts w:eastAsia="Calibri"/>
          <w:sz w:val="24"/>
          <w:szCs w:val="24"/>
        </w:rPr>
      </w:pPr>
    </w:p>
    <w:p w:rsidR="006B236C" w:rsidRDefault="006B236C"/>
    <w:p w:rsidR="00462394" w:rsidRDefault="00462394"/>
    <w:p w:rsidR="00462394" w:rsidRDefault="00462394"/>
    <w:p w:rsidR="00462394" w:rsidRDefault="00462394"/>
    <w:p w:rsidR="00462394" w:rsidRDefault="00462394"/>
    <w:p w:rsidR="00462394" w:rsidRDefault="00462394"/>
    <w:p w:rsidR="00462394" w:rsidRDefault="00462394"/>
    <w:p w:rsidR="00462394" w:rsidRDefault="00462394"/>
    <w:p w:rsidR="00462394" w:rsidRDefault="00462394"/>
    <w:p w:rsidR="00462394" w:rsidRDefault="00462394"/>
    <w:p w:rsidR="00462394" w:rsidRDefault="00462394"/>
    <w:p w:rsidR="00462394" w:rsidRDefault="00462394"/>
    <w:p w:rsidR="00462394" w:rsidRDefault="00462394"/>
    <w:p w:rsidR="00462394" w:rsidRDefault="00462394"/>
    <w:p w:rsidR="00462394" w:rsidRDefault="00462394"/>
    <w:p w:rsidR="00462394" w:rsidRDefault="00462394"/>
    <w:p w:rsidR="00462394" w:rsidRDefault="00462394"/>
    <w:p w:rsidR="00462394" w:rsidRDefault="00462394"/>
    <w:p w:rsidR="00462394" w:rsidRDefault="00462394"/>
    <w:p w:rsidR="00462394" w:rsidRDefault="00462394"/>
    <w:p w:rsidR="00462394" w:rsidRDefault="00462394"/>
    <w:p w:rsidR="00462394" w:rsidRDefault="00462394" w:rsidP="00462394">
      <w:pPr>
        <w:pStyle w:val="ConsPlusNormal"/>
        <w:ind w:left="6480"/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  <w:r>
        <w:t>2</w:t>
      </w:r>
    </w:p>
    <w:p w:rsidR="00462394" w:rsidRPr="002843FB" w:rsidRDefault="00462394" w:rsidP="00462394">
      <w:pPr>
        <w:pStyle w:val="ConsPlusNormal"/>
        <w:ind w:left="6480"/>
        <w:jc w:val="right"/>
        <w:rPr>
          <w:rFonts w:eastAsia="Calibri"/>
        </w:rPr>
      </w:pPr>
    </w:p>
    <w:p w:rsidR="00462394" w:rsidRPr="002843FB" w:rsidRDefault="00462394" w:rsidP="00462394">
      <w:pPr>
        <w:pStyle w:val="ConsPlusNormal"/>
        <w:ind w:left="5760"/>
        <w:jc w:val="both"/>
        <w:rPr>
          <w:rFonts w:eastAsia="Calibri"/>
        </w:rPr>
      </w:pPr>
      <w:r w:rsidRPr="002843FB">
        <w:rPr>
          <w:rFonts w:eastAsia="Calibri"/>
        </w:rPr>
        <w:t>УТВЕРЖДЕНО</w:t>
      </w:r>
    </w:p>
    <w:p w:rsidR="00462394" w:rsidRPr="00D53900" w:rsidRDefault="00462394" w:rsidP="00D53900">
      <w:pPr>
        <w:pStyle w:val="ConsPlusNormal"/>
        <w:ind w:left="5760"/>
        <w:jc w:val="both"/>
        <w:rPr>
          <w:rFonts w:eastAsia="Calibri"/>
        </w:rPr>
      </w:pPr>
      <w:r>
        <w:t>п</w:t>
      </w:r>
      <w:r>
        <w:rPr>
          <w:rFonts w:eastAsia="Calibri"/>
        </w:rPr>
        <w:t xml:space="preserve">риказом </w:t>
      </w:r>
      <w:r>
        <w:t>департамента здравоохранения Костромской области от 27.06.2018 г. № 321</w:t>
      </w:r>
    </w:p>
    <w:p w:rsidR="00462394" w:rsidRDefault="00462394" w:rsidP="0046239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462394" w:rsidRDefault="00462394" w:rsidP="0046239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служебным спорам</w:t>
      </w:r>
    </w:p>
    <w:p w:rsidR="00462394" w:rsidRDefault="00462394" w:rsidP="0046239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департамента здравоохранения Костромской области</w:t>
      </w:r>
    </w:p>
    <w:p w:rsidR="00462394" w:rsidRDefault="00462394" w:rsidP="0046239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6278"/>
      </w:tblGrid>
      <w:tr w:rsidR="00462394" w:rsidTr="00301D60">
        <w:trPr>
          <w:trHeight w:val="702"/>
        </w:trPr>
        <w:tc>
          <w:tcPr>
            <w:tcW w:w="9468" w:type="dxa"/>
            <w:gridSpan w:val="2"/>
          </w:tcPr>
          <w:p w:rsidR="00462394" w:rsidRDefault="00462394" w:rsidP="00301D6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наним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</w:t>
            </w:r>
          </w:p>
        </w:tc>
      </w:tr>
      <w:tr w:rsidR="00462394" w:rsidTr="00301D60">
        <w:trPr>
          <w:trHeight w:val="702"/>
        </w:trPr>
        <w:tc>
          <w:tcPr>
            <w:tcW w:w="3190" w:type="dxa"/>
          </w:tcPr>
          <w:p w:rsidR="00462394" w:rsidRDefault="00462394" w:rsidP="00462394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Новиков Д.В.</w:t>
            </w:r>
          </w:p>
        </w:tc>
        <w:tc>
          <w:tcPr>
            <w:tcW w:w="6278" w:type="dxa"/>
          </w:tcPr>
          <w:p w:rsidR="00462394" w:rsidRDefault="00462394" w:rsidP="00301D6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директора департамента здравоохранения Костромской области, председатель комиссии</w:t>
            </w:r>
          </w:p>
        </w:tc>
      </w:tr>
      <w:tr w:rsidR="00462394" w:rsidTr="00301D60">
        <w:trPr>
          <w:trHeight w:val="702"/>
        </w:trPr>
        <w:tc>
          <w:tcPr>
            <w:tcW w:w="3190" w:type="dxa"/>
          </w:tcPr>
          <w:p w:rsidR="00462394" w:rsidRDefault="00462394" w:rsidP="00301D6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Макаренко О.Н.</w:t>
            </w:r>
          </w:p>
        </w:tc>
        <w:tc>
          <w:tcPr>
            <w:tcW w:w="6278" w:type="dxa"/>
          </w:tcPr>
          <w:p w:rsidR="00462394" w:rsidRDefault="00462394" w:rsidP="00301D6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>
              <w:rPr>
                <w:sz w:val="28"/>
                <w:szCs w:val="28"/>
              </w:rPr>
              <w:t xml:space="preserve">пециалист-эксперт отдела </w:t>
            </w:r>
            <w:r>
              <w:rPr>
                <w:sz w:val="28"/>
                <w:szCs w:val="28"/>
              </w:rPr>
              <w:t>образования, правовой и кадровой работы департамента здравоохранения Костромской области, секретарь комиссии</w:t>
            </w:r>
          </w:p>
        </w:tc>
      </w:tr>
      <w:tr w:rsidR="00462394" w:rsidTr="00301D60">
        <w:trPr>
          <w:trHeight w:val="702"/>
        </w:trPr>
        <w:tc>
          <w:tcPr>
            <w:tcW w:w="3190" w:type="dxa"/>
          </w:tcPr>
          <w:p w:rsidR="00462394" w:rsidRDefault="00462394" w:rsidP="00B93F4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Батяева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93F4C">
              <w:rPr>
                <w:sz w:val="28"/>
                <w:szCs w:val="28"/>
              </w:rPr>
              <w:t>Ю.Е.</w:t>
            </w:r>
          </w:p>
        </w:tc>
        <w:tc>
          <w:tcPr>
            <w:tcW w:w="6278" w:type="dxa"/>
          </w:tcPr>
          <w:p w:rsidR="00462394" w:rsidRDefault="00462394" w:rsidP="00301D6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образования, правовой и кадровой работы департамента здравоохранения Костромской области</w:t>
            </w:r>
          </w:p>
        </w:tc>
      </w:tr>
      <w:tr w:rsidR="00462394" w:rsidTr="00301D60">
        <w:trPr>
          <w:trHeight w:val="702"/>
        </w:trPr>
        <w:tc>
          <w:tcPr>
            <w:tcW w:w="3190" w:type="dxa"/>
          </w:tcPr>
          <w:p w:rsidR="00462394" w:rsidRDefault="00462394" w:rsidP="00301D6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93F4C">
              <w:rPr>
                <w:sz w:val="28"/>
                <w:szCs w:val="28"/>
              </w:rPr>
              <w:t xml:space="preserve"> Кравчук Е.В.</w:t>
            </w:r>
          </w:p>
        </w:tc>
        <w:tc>
          <w:tcPr>
            <w:tcW w:w="6278" w:type="dxa"/>
          </w:tcPr>
          <w:p w:rsidR="00462394" w:rsidRDefault="00B93F4C" w:rsidP="00B93F4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здравоохранения Костромской области</w:t>
            </w:r>
          </w:p>
        </w:tc>
      </w:tr>
      <w:tr w:rsidR="00B93F4C" w:rsidTr="00301D60">
        <w:trPr>
          <w:trHeight w:val="702"/>
        </w:trPr>
        <w:tc>
          <w:tcPr>
            <w:tcW w:w="3190" w:type="dxa"/>
          </w:tcPr>
          <w:p w:rsidR="00B93F4C" w:rsidRDefault="00B93F4C" w:rsidP="00301D6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539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Щеголева Н.А.</w:t>
            </w:r>
          </w:p>
        </w:tc>
        <w:tc>
          <w:tcPr>
            <w:tcW w:w="6278" w:type="dxa"/>
          </w:tcPr>
          <w:p w:rsidR="00B93F4C" w:rsidRDefault="00B93F4C" w:rsidP="00301D6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образования, правовой и кадровой работы департамента здравоохранения Костромской области</w:t>
            </w:r>
          </w:p>
        </w:tc>
      </w:tr>
      <w:tr w:rsidR="00462394" w:rsidTr="00301D60">
        <w:trPr>
          <w:trHeight w:val="703"/>
        </w:trPr>
        <w:tc>
          <w:tcPr>
            <w:tcW w:w="3190" w:type="dxa"/>
          </w:tcPr>
          <w:p w:rsidR="00462394" w:rsidRDefault="00462394" w:rsidP="0046239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278" w:type="dxa"/>
          </w:tcPr>
          <w:p w:rsidR="00462394" w:rsidRDefault="00462394" w:rsidP="0046239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62394" w:rsidTr="00301D60">
        <w:trPr>
          <w:trHeight w:val="703"/>
        </w:trPr>
        <w:tc>
          <w:tcPr>
            <w:tcW w:w="9468" w:type="dxa"/>
            <w:gridSpan w:val="2"/>
          </w:tcPr>
          <w:p w:rsidR="00462394" w:rsidRDefault="00462394" w:rsidP="00301D6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профсоюзного комитета</w:t>
            </w:r>
          </w:p>
        </w:tc>
      </w:tr>
      <w:tr w:rsidR="00462394" w:rsidTr="00301D60">
        <w:trPr>
          <w:trHeight w:val="703"/>
        </w:trPr>
        <w:tc>
          <w:tcPr>
            <w:tcW w:w="3190" w:type="dxa"/>
          </w:tcPr>
          <w:p w:rsidR="00462394" w:rsidRDefault="00B93F4C" w:rsidP="00B93F4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6239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Билищук</w:t>
            </w:r>
            <w:proofErr w:type="spellEnd"/>
            <w:r>
              <w:rPr>
                <w:sz w:val="28"/>
                <w:szCs w:val="28"/>
              </w:rPr>
              <w:t xml:space="preserve"> О.Л.</w:t>
            </w:r>
          </w:p>
        </w:tc>
        <w:tc>
          <w:tcPr>
            <w:tcW w:w="6278" w:type="dxa"/>
          </w:tcPr>
          <w:p w:rsidR="00462394" w:rsidRDefault="00D53900" w:rsidP="00B93F4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3F4C">
              <w:rPr>
                <w:sz w:val="28"/>
                <w:szCs w:val="28"/>
              </w:rPr>
              <w:t xml:space="preserve">тарший специалист второго разряда </w:t>
            </w:r>
            <w:r w:rsidR="00462394">
              <w:rPr>
                <w:sz w:val="28"/>
                <w:szCs w:val="28"/>
              </w:rPr>
              <w:t xml:space="preserve"> отдела </w:t>
            </w:r>
            <w:r w:rsidR="00B93F4C">
              <w:rPr>
                <w:sz w:val="28"/>
                <w:szCs w:val="28"/>
              </w:rPr>
              <w:t xml:space="preserve">развития медицинской помощи детям и службы родовспоможения </w:t>
            </w:r>
            <w:r w:rsidR="00B93F4C">
              <w:rPr>
                <w:sz w:val="28"/>
                <w:szCs w:val="28"/>
              </w:rPr>
              <w:t>департамента здравоохранения Костромской области</w:t>
            </w:r>
            <w:r w:rsidR="00B93F4C">
              <w:rPr>
                <w:sz w:val="28"/>
                <w:szCs w:val="28"/>
              </w:rPr>
              <w:t xml:space="preserve">,  </w:t>
            </w:r>
            <w:r w:rsidR="00462394">
              <w:rPr>
                <w:sz w:val="28"/>
                <w:szCs w:val="28"/>
              </w:rPr>
              <w:t xml:space="preserve"> председатель профсоюзного комитета </w:t>
            </w:r>
            <w:r w:rsidR="00B93F4C">
              <w:rPr>
                <w:sz w:val="28"/>
                <w:szCs w:val="28"/>
              </w:rPr>
              <w:t xml:space="preserve">департамента здравоохранения Костромской области </w:t>
            </w:r>
          </w:p>
        </w:tc>
      </w:tr>
      <w:tr w:rsidR="00462394" w:rsidTr="00301D60">
        <w:trPr>
          <w:trHeight w:val="703"/>
        </w:trPr>
        <w:tc>
          <w:tcPr>
            <w:tcW w:w="3190" w:type="dxa"/>
          </w:tcPr>
          <w:p w:rsidR="00462394" w:rsidRPr="0093021E" w:rsidRDefault="00B93F4C" w:rsidP="00B93F4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62394" w:rsidRPr="0093021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Виноградова О.С.</w:t>
            </w:r>
          </w:p>
        </w:tc>
        <w:tc>
          <w:tcPr>
            <w:tcW w:w="6278" w:type="dxa"/>
          </w:tcPr>
          <w:p w:rsidR="00462394" w:rsidRDefault="00B93F4C" w:rsidP="00301D6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финансово-экономической деятельности </w:t>
            </w:r>
            <w:r w:rsidR="004623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департамента здравоохранения Костромской области</w:t>
            </w:r>
          </w:p>
        </w:tc>
      </w:tr>
      <w:tr w:rsidR="00B93F4C" w:rsidTr="00301D60">
        <w:trPr>
          <w:trHeight w:val="703"/>
        </w:trPr>
        <w:tc>
          <w:tcPr>
            <w:tcW w:w="3190" w:type="dxa"/>
          </w:tcPr>
          <w:p w:rsidR="00B93F4C" w:rsidRDefault="00B93F4C" w:rsidP="00B93F4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Гулий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278" w:type="dxa"/>
          </w:tcPr>
          <w:p w:rsidR="00B93F4C" w:rsidRDefault="00D53900" w:rsidP="00301D6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мобилизационной работе и гражданской обороне </w:t>
            </w:r>
            <w:r>
              <w:rPr>
                <w:sz w:val="28"/>
                <w:szCs w:val="28"/>
              </w:rPr>
              <w:t>департамента здравоохранения Костромской области</w:t>
            </w:r>
          </w:p>
        </w:tc>
      </w:tr>
      <w:tr w:rsidR="00462394" w:rsidTr="00301D60">
        <w:trPr>
          <w:trHeight w:val="703"/>
        </w:trPr>
        <w:tc>
          <w:tcPr>
            <w:tcW w:w="3190" w:type="dxa"/>
          </w:tcPr>
          <w:p w:rsidR="00462394" w:rsidRDefault="00B93F4C" w:rsidP="00B93F4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6239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Смирнова В.Л.</w:t>
            </w:r>
          </w:p>
        </w:tc>
        <w:tc>
          <w:tcPr>
            <w:tcW w:w="6278" w:type="dxa"/>
          </w:tcPr>
          <w:p w:rsidR="00462394" w:rsidRDefault="00B93F4C" w:rsidP="00B93F4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бухгалтерского учета, отчетности и контроля департамента здравоохранения Костромской области</w:t>
            </w:r>
          </w:p>
        </w:tc>
      </w:tr>
      <w:tr w:rsidR="00462394" w:rsidTr="00301D60">
        <w:trPr>
          <w:trHeight w:val="703"/>
        </w:trPr>
        <w:tc>
          <w:tcPr>
            <w:tcW w:w="3190" w:type="dxa"/>
          </w:tcPr>
          <w:p w:rsidR="00462394" w:rsidRDefault="00B93F4C" w:rsidP="00B93F4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239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Цикунов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6278" w:type="dxa"/>
          </w:tcPr>
          <w:p w:rsidR="00462394" w:rsidRDefault="00B93F4C" w:rsidP="00301D6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здравоохранения Костромской области по лекарственному обеспечению населения</w:t>
            </w:r>
          </w:p>
        </w:tc>
      </w:tr>
    </w:tbl>
    <w:p w:rsidR="00D53900" w:rsidRPr="00F04D6B" w:rsidRDefault="00D53900" w:rsidP="00D53900">
      <w:pPr>
        <w:pStyle w:val="ConsPlusNormal"/>
        <w:jc w:val="right"/>
        <w:rPr>
          <w:rFonts w:eastAsia="Calibri"/>
        </w:rPr>
      </w:pPr>
      <w:r w:rsidRPr="00F04D6B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</w:p>
    <w:p w:rsidR="00D53900" w:rsidRDefault="00D53900" w:rsidP="00D53900">
      <w:pPr>
        <w:pStyle w:val="a9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3900" w:rsidRDefault="00D53900" w:rsidP="00D53900">
      <w:pPr>
        <w:pStyle w:val="a9"/>
        <w:spacing w:before="0" w:beforeAutospacing="0" w:after="0" w:afterAutospacing="0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служебных спорах, утвержденного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зом департамента здравоохранения Костромской области     </w:t>
      </w:r>
    </w:p>
    <w:p w:rsidR="00D53900" w:rsidRDefault="00D53900" w:rsidP="00D53900">
      <w:pPr>
        <w:pStyle w:val="a9"/>
        <w:spacing w:before="0" w:beforeAutospacing="0" w:after="0" w:afterAutospacing="0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D53900" w:rsidRPr="005A301E" w:rsidRDefault="00D53900" w:rsidP="00D53900">
      <w:pPr>
        <w:pStyle w:val="ConsPlusNormal"/>
        <w:ind w:firstLine="540"/>
        <w:jc w:val="both"/>
        <w:rPr>
          <w:rFonts w:eastAsia="Calibri"/>
          <w:sz w:val="24"/>
          <w:szCs w:val="24"/>
        </w:rPr>
      </w:pPr>
    </w:p>
    <w:p w:rsidR="00D53900" w:rsidRDefault="00D53900" w:rsidP="00D539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52A9">
        <w:rPr>
          <w:rFonts w:ascii="Times New Roman" w:hAnsi="Times New Roman" w:cs="Times New Roman"/>
          <w:sz w:val="28"/>
          <w:szCs w:val="28"/>
        </w:rPr>
        <w:t>Журнал регистрации письменных заявлений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Костромской области</w:t>
      </w:r>
      <w:r w:rsidRPr="002052A9">
        <w:rPr>
          <w:rFonts w:ascii="Times New Roman" w:hAnsi="Times New Roman" w:cs="Times New Roman"/>
          <w:sz w:val="28"/>
          <w:szCs w:val="28"/>
        </w:rPr>
        <w:t>, граждан и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2A9">
        <w:rPr>
          <w:rFonts w:ascii="Times New Roman" w:hAnsi="Times New Roman" w:cs="Times New Roman"/>
          <w:sz w:val="28"/>
          <w:szCs w:val="28"/>
        </w:rPr>
        <w:t>копий решений комиссии по индивидуальным служебным сп</w:t>
      </w:r>
      <w:r w:rsidRPr="002052A9">
        <w:rPr>
          <w:rFonts w:ascii="Times New Roman" w:hAnsi="Times New Roman" w:cs="Times New Roman"/>
          <w:sz w:val="28"/>
          <w:szCs w:val="28"/>
        </w:rPr>
        <w:t>о</w:t>
      </w:r>
      <w:r w:rsidRPr="002052A9">
        <w:rPr>
          <w:rFonts w:ascii="Times New Roman" w:hAnsi="Times New Roman" w:cs="Times New Roman"/>
          <w:sz w:val="28"/>
          <w:szCs w:val="28"/>
        </w:rPr>
        <w:t>рам</w:t>
      </w:r>
    </w:p>
    <w:p w:rsidR="00D53900" w:rsidRPr="005A301E" w:rsidRDefault="00D53900" w:rsidP="00D53900">
      <w:pPr>
        <w:pStyle w:val="ConsPlusNonformat"/>
        <w:widowControl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департамента здравоохранения Костромской области</w:t>
      </w:r>
    </w:p>
    <w:p w:rsidR="00D53900" w:rsidRPr="005A301E" w:rsidRDefault="00D53900" w:rsidP="00D53900">
      <w:pPr>
        <w:pStyle w:val="ConsPlusNonformat"/>
        <w:widowControl/>
        <w:rPr>
          <w:sz w:val="24"/>
          <w:szCs w:val="24"/>
        </w:rPr>
      </w:pPr>
      <w:r w:rsidRPr="005A301E">
        <w:rPr>
          <w:sz w:val="24"/>
          <w:szCs w:val="24"/>
        </w:rPr>
        <w:t xml:space="preserve">                    </w:t>
      </w:r>
    </w:p>
    <w:p w:rsidR="00D53900" w:rsidRPr="005A301E" w:rsidRDefault="00D53900" w:rsidP="00D53900">
      <w:pPr>
        <w:pStyle w:val="ConsPlusNormal"/>
        <w:ind w:firstLine="540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260"/>
        <w:gridCol w:w="1620"/>
        <w:gridCol w:w="1800"/>
        <w:gridCol w:w="2880"/>
      </w:tblGrid>
      <w:tr w:rsidR="00D53900" w:rsidRPr="005A301E" w:rsidTr="00301D60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0" w:rsidRPr="002052A9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052A9">
              <w:rPr>
                <w:rFonts w:eastAsia="Calibri"/>
                <w:sz w:val="24"/>
                <w:szCs w:val="24"/>
              </w:rPr>
              <w:t>Регистрац</w:t>
            </w:r>
            <w:proofErr w:type="gramStart"/>
            <w:r w:rsidRPr="002052A9">
              <w:rPr>
                <w:rFonts w:eastAsia="Calibri"/>
                <w:sz w:val="24"/>
                <w:szCs w:val="24"/>
              </w:rPr>
              <w:t>и</w:t>
            </w:r>
            <w:proofErr w:type="spellEnd"/>
            <w:r w:rsidRPr="002052A9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2052A9">
              <w:rPr>
                <w:rFonts w:eastAsia="Calibri"/>
                <w:sz w:val="24"/>
                <w:szCs w:val="24"/>
              </w:rPr>
              <w:t xml:space="preserve">  </w:t>
            </w:r>
            <w:r w:rsidRPr="002052A9"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2052A9">
              <w:rPr>
                <w:rFonts w:eastAsia="Calibri"/>
                <w:sz w:val="24"/>
                <w:szCs w:val="24"/>
              </w:rPr>
              <w:t>онный</w:t>
            </w:r>
            <w:proofErr w:type="spellEnd"/>
            <w:r w:rsidRPr="002052A9">
              <w:rPr>
                <w:rFonts w:eastAsia="Calibri"/>
                <w:sz w:val="24"/>
                <w:szCs w:val="24"/>
              </w:rPr>
              <w:t xml:space="preserve"> н</w:t>
            </w:r>
            <w:r w:rsidRPr="002052A9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2052A9">
              <w:rPr>
                <w:rFonts w:eastAsia="Calibri"/>
                <w:sz w:val="24"/>
                <w:szCs w:val="24"/>
              </w:rPr>
              <w:t xml:space="preserve">ер  </w:t>
            </w:r>
            <w:r w:rsidRPr="002052A9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0" w:rsidRPr="002052A9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2052A9">
              <w:rPr>
                <w:rFonts w:eastAsia="Calibri"/>
                <w:sz w:val="24"/>
                <w:szCs w:val="24"/>
              </w:rPr>
              <w:t xml:space="preserve">Дата   </w:t>
            </w:r>
            <w:r w:rsidRPr="002052A9">
              <w:rPr>
                <w:rFonts w:eastAsia="Calibri"/>
                <w:sz w:val="24"/>
                <w:szCs w:val="24"/>
              </w:rPr>
              <w:br/>
              <w:t xml:space="preserve">приема </w:t>
            </w:r>
            <w:r w:rsidRPr="002052A9">
              <w:rPr>
                <w:rFonts w:eastAsia="Calibri"/>
                <w:sz w:val="24"/>
                <w:szCs w:val="24"/>
              </w:rPr>
              <w:br/>
              <w:t xml:space="preserve">заявления    </w:t>
            </w:r>
            <w:r w:rsidRPr="002052A9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0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2052A9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.И.О.</w:t>
            </w:r>
          </w:p>
          <w:p w:rsidR="00D53900" w:rsidRPr="002052A9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2052A9">
              <w:rPr>
                <w:rFonts w:eastAsia="Calibri"/>
                <w:sz w:val="24"/>
                <w:szCs w:val="24"/>
              </w:rPr>
              <w:t>заявит</w:t>
            </w:r>
            <w:r w:rsidRPr="002052A9">
              <w:rPr>
                <w:rFonts w:eastAsia="Calibri"/>
                <w:sz w:val="24"/>
                <w:szCs w:val="24"/>
              </w:rPr>
              <w:t>е</w:t>
            </w:r>
            <w:r w:rsidRPr="002052A9">
              <w:rPr>
                <w:rFonts w:eastAsia="Calibri"/>
                <w:sz w:val="24"/>
                <w:szCs w:val="24"/>
              </w:rPr>
              <w:t>ля,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052A9">
              <w:rPr>
                <w:rFonts w:eastAsia="Calibri"/>
                <w:sz w:val="24"/>
                <w:szCs w:val="24"/>
              </w:rPr>
              <w:t>краткое содерж</w:t>
            </w:r>
            <w:r w:rsidRPr="002052A9">
              <w:rPr>
                <w:rFonts w:eastAsia="Calibri"/>
                <w:sz w:val="24"/>
                <w:szCs w:val="24"/>
              </w:rPr>
              <w:t>а</w:t>
            </w:r>
            <w:r w:rsidRPr="002052A9">
              <w:rPr>
                <w:rFonts w:eastAsia="Calibri"/>
                <w:sz w:val="24"/>
                <w:szCs w:val="24"/>
              </w:rPr>
              <w:t>ние</w:t>
            </w:r>
            <w:r w:rsidRPr="002052A9">
              <w:rPr>
                <w:rFonts w:eastAsia="Calibri"/>
                <w:sz w:val="24"/>
                <w:szCs w:val="24"/>
              </w:rPr>
              <w:br/>
              <w:t>заявления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0" w:rsidRPr="002052A9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2052A9">
              <w:rPr>
                <w:rFonts w:eastAsia="Calibri"/>
                <w:sz w:val="24"/>
                <w:szCs w:val="24"/>
              </w:rPr>
              <w:t>Подпись, ф</w:t>
            </w:r>
            <w:r w:rsidRPr="002052A9">
              <w:rPr>
                <w:rFonts w:eastAsia="Calibri"/>
                <w:sz w:val="24"/>
                <w:szCs w:val="24"/>
              </w:rPr>
              <w:t>а</w:t>
            </w:r>
            <w:r w:rsidRPr="002052A9">
              <w:rPr>
                <w:rFonts w:eastAsia="Calibri"/>
                <w:sz w:val="24"/>
                <w:szCs w:val="24"/>
              </w:rPr>
              <w:t>милия, иници</w:t>
            </w:r>
            <w:r w:rsidRPr="002052A9">
              <w:rPr>
                <w:rFonts w:eastAsia="Calibri"/>
                <w:sz w:val="24"/>
                <w:szCs w:val="24"/>
              </w:rPr>
              <w:t>а</w:t>
            </w:r>
            <w:r w:rsidRPr="002052A9">
              <w:rPr>
                <w:rFonts w:eastAsia="Calibri"/>
                <w:sz w:val="24"/>
                <w:szCs w:val="24"/>
              </w:rPr>
              <w:t xml:space="preserve">лы секретаря </w:t>
            </w:r>
            <w:r w:rsidRPr="002052A9">
              <w:rPr>
                <w:rFonts w:eastAsia="Calibri"/>
                <w:sz w:val="24"/>
                <w:szCs w:val="24"/>
              </w:rPr>
              <w:br/>
              <w:t xml:space="preserve">комиссии, </w:t>
            </w:r>
            <w:r w:rsidRPr="002052A9">
              <w:rPr>
                <w:rFonts w:eastAsia="Calibri"/>
                <w:sz w:val="24"/>
                <w:szCs w:val="24"/>
              </w:rPr>
              <w:br/>
              <w:t>принявшего</w:t>
            </w:r>
            <w:r w:rsidRPr="002052A9">
              <w:rPr>
                <w:rFonts w:eastAsia="Calibri"/>
                <w:sz w:val="24"/>
                <w:szCs w:val="24"/>
              </w:rPr>
              <w:br/>
              <w:t>заявление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0" w:rsidRPr="002052A9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2052A9">
              <w:rPr>
                <w:rFonts w:eastAsia="Calibri"/>
                <w:sz w:val="24"/>
                <w:szCs w:val="24"/>
              </w:rPr>
              <w:t>Фамилия, инициалы за</w:t>
            </w:r>
            <w:r w:rsidRPr="002052A9">
              <w:rPr>
                <w:rFonts w:eastAsia="Calibri"/>
                <w:sz w:val="24"/>
                <w:szCs w:val="24"/>
              </w:rPr>
              <w:t>я</w:t>
            </w:r>
            <w:r w:rsidRPr="002052A9">
              <w:rPr>
                <w:rFonts w:eastAsia="Calibri"/>
                <w:sz w:val="24"/>
                <w:szCs w:val="24"/>
              </w:rPr>
              <w:t>вителя (представителя</w:t>
            </w:r>
            <w:r w:rsidRPr="002052A9">
              <w:rPr>
                <w:rFonts w:eastAsia="Calibri"/>
                <w:sz w:val="24"/>
                <w:szCs w:val="24"/>
              </w:rPr>
              <w:br/>
              <w:t xml:space="preserve">заявителя), дата, подпись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2052A9">
              <w:rPr>
                <w:rFonts w:eastAsia="Calibri"/>
                <w:sz w:val="24"/>
                <w:szCs w:val="24"/>
              </w:rPr>
              <w:t xml:space="preserve"> получении копии реш</w:t>
            </w:r>
            <w:r w:rsidRPr="002052A9">
              <w:rPr>
                <w:rFonts w:eastAsia="Calibri"/>
                <w:sz w:val="24"/>
                <w:szCs w:val="24"/>
              </w:rPr>
              <w:t>е</w:t>
            </w:r>
            <w:r w:rsidRPr="002052A9">
              <w:rPr>
                <w:rFonts w:eastAsia="Calibri"/>
                <w:sz w:val="24"/>
                <w:szCs w:val="24"/>
              </w:rPr>
              <w:t>ния (в случае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052A9">
              <w:rPr>
                <w:rFonts w:eastAsia="Calibri"/>
                <w:sz w:val="24"/>
                <w:szCs w:val="24"/>
              </w:rPr>
              <w:t>направления копии реш</w:t>
            </w:r>
            <w:r w:rsidRPr="002052A9">
              <w:rPr>
                <w:rFonts w:eastAsia="Calibri"/>
                <w:sz w:val="24"/>
                <w:szCs w:val="24"/>
              </w:rPr>
              <w:t>е</w:t>
            </w:r>
            <w:r w:rsidRPr="002052A9">
              <w:rPr>
                <w:rFonts w:eastAsia="Calibri"/>
                <w:sz w:val="24"/>
                <w:szCs w:val="24"/>
              </w:rPr>
              <w:t>ния по почте делается отметка об о</w:t>
            </w:r>
            <w:r>
              <w:rPr>
                <w:rFonts w:eastAsia="Calibri"/>
                <w:sz w:val="24"/>
                <w:szCs w:val="24"/>
              </w:rPr>
              <w:t>т</w:t>
            </w:r>
            <w:r w:rsidRPr="002052A9">
              <w:rPr>
                <w:rFonts w:eastAsia="Calibri"/>
                <w:sz w:val="24"/>
                <w:szCs w:val="24"/>
              </w:rPr>
              <w:t>правке з</w:t>
            </w:r>
            <w:r w:rsidRPr="002052A9">
              <w:rPr>
                <w:rFonts w:eastAsia="Calibri"/>
                <w:sz w:val="24"/>
                <w:szCs w:val="24"/>
              </w:rPr>
              <w:t>а</w:t>
            </w:r>
            <w:r w:rsidRPr="002052A9">
              <w:rPr>
                <w:rFonts w:eastAsia="Calibri"/>
                <w:sz w:val="24"/>
                <w:szCs w:val="24"/>
              </w:rPr>
              <w:t>казным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052A9">
              <w:rPr>
                <w:rFonts w:eastAsia="Calibri"/>
                <w:sz w:val="24"/>
                <w:szCs w:val="24"/>
              </w:rPr>
              <w:t>письмом с указанием даты отпра</w:t>
            </w:r>
            <w:r w:rsidRPr="002052A9">
              <w:rPr>
                <w:rFonts w:eastAsia="Calibri"/>
                <w:sz w:val="24"/>
                <w:szCs w:val="24"/>
              </w:rPr>
              <w:t>в</w:t>
            </w:r>
            <w:r w:rsidRPr="002052A9">
              <w:rPr>
                <w:rFonts w:eastAsia="Calibri"/>
                <w:sz w:val="24"/>
                <w:szCs w:val="24"/>
              </w:rPr>
              <w:t>ления)</w:t>
            </w:r>
          </w:p>
        </w:tc>
      </w:tr>
      <w:tr w:rsidR="00D53900" w:rsidRPr="005A301E" w:rsidTr="00301D6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0" w:rsidRPr="005A301E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0" w:rsidRPr="005A301E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0" w:rsidRPr="005A301E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0" w:rsidRPr="005A301E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0" w:rsidRPr="005A301E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53900" w:rsidRPr="005A301E" w:rsidTr="00301D6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0" w:rsidRPr="005A301E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0" w:rsidRPr="005A301E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0" w:rsidRPr="005A301E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0" w:rsidRPr="005A301E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0" w:rsidRPr="005A301E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53900" w:rsidRPr="005A301E" w:rsidTr="00301D6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0" w:rsidRPr="005A301E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0" w:rsidRPr="005A301E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0" w:rsidRPr="005A301E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0" w:rsidRPr="005A301E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00" w:rsidRPr="005A301E" w:rsidRDefault="00D53900" w:rsidP="00301D6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53900" w:rsidRPr="009E7CAF" w:rsidRDefault="00D53900" w:rsidP="00D53900">
      <w:pPr>
        <w:rPr>
          <w:rFonts w:ascii="Calibri" w:eastAsia="Calibri" w:hAnsi="Calibri" w:cs="Times New Roman"/>
        </w:rPr>
      </w:pPr>
    </w:p>
    <w:p w:rsidR="00462394" w:rsidRDefault="00462394"/>
    <w:p w:rsidR="00D53900" w:rsidRDefault="00D53900"/>
    <w:p w:rsidR="00D53900" w:rsidRDefault="00D53900"/>
    <w:p w:rsidR="00D53900" w:rsidRDefault="00D53900"/>
    <w:p w:rsidR="00D53900" w:rsidRDefault="00D53900"/>
    <w:p w:rsidR="00D53900" w:rsidRDefault="00D53900"/>
    <w:p w:rsidR="00D53900" w:rsidRDefault="00D53900"/>
    <w:p w:rsidR="00D53900" w:rsidRDefault="00D53900"/>
    <w:p w:rsidR="00D53900" w:rsidRDefault="00D53900"/>
    <w:p w:rsidR="00D53900" w:rsidRDefault="00D53900"/>
    <w:p w:rsidR="00D53900" w:rsidRDefault="00D53900"/>
    <w:p w:rsidR="00D53900" w:rsidRDefault="00D53900"/>
    <w:p w:rsidR="00D53900" w:rsidRDefault="00D53900"/>
    <w:p w:rsidR="00D53900" w:rsidRDefault="00D53900"/>
    <w:p w:rsidR="00D53900" w:rsidRDefault="00D53900"/>
    <w:p w:rsidR="00D53900" w:rsidRPr="00F04D6B" w:rsidRDefault="00D53900" w:rsidP="00D53900">
      <w:pPr>
        <w:pStyle w:val="ConsPlusNormal"/>
        <w:jc w:val="right"/>
        <w:rPr>
          <w:rFonts w:eastAsia="Calibri"/>
        </w:rPr>
      </w:pPr>
      <w:r w:rsidRPr="00F04D6B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</w:p>
    <w:p w:rsidR="00D53900" w:rsidRDefault="00D53900" w:rsidP="00D53900">
      <w:pPr>
        <w:pStyle w:val="a9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3900" w:rsidRDefault="00D53900" w:rsidP="00D53900">
      <w:pPr>
        <w:pStyle w:val="a9"/>
        <w:spacing w:before="0" w:beforeAutospacing="0" w:after="0" w:afterAutospacing="0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служебных спорах, утвержденного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зом департамента здравоохранения Костромской области                                    </w:t>
      </w:r>
    </w:p>
    <w:p w:rsidR="00D53900" w:rsidRPr="005A301E" w:rsidRDefault="00D53900" w:rsidP="00D53900">
      <w:pPr>
        <w:pStyle w:val="ConsPlusNormal"/>
        <w:ind w:firstLine="540"/>
        <w:jc w:val="both"/>
        <w:rPr>
          <w:rFonts w:eastAsia="Calibri"/>
          <w:sz w:val="24"/>
          <w:szCs w:val="24"/>
        </w:rPr>
      </w:pPr>
    </w:p>
    <w:p w:rsidR="00D53900" w:rsidRPr="00B10D11" w:rsidRDefault="00D53900" w:rsidP="00D539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0D11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53900" w:rsidRPr="00B10D11" w:rsidRDefault="00D53900" w:rsidP="00D539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3900" w:rsidRPr="00B10D11" w:rsidRDefault="00D53900" w:rsidP="00D539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53900" w:rsidRPr="00481CE9" w:rsidRDefault="00D53900" w:rsidP="00D539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1CE9">
        <w:rPr>
          <w:rFonts w:ascii="Times New Roman" w:hAnsi="Times New Roman" w:cs="Times New Roman"/>
        </w:rPr>
        <w:t>(фамилия, имя, отчество)</w:t>
      </w:r>
    </w:p>
    <w:p w:rsidR="00D53900" w:rsidRPr="00B10D11" w:rsidRDefault="00D53900" w:rsidP="00D539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53900" w:rsidRPr="00481CE9" w:rsidRDefault="00D53900" w:rsidP="00D539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1CE9">
        <w:rPr>
          <w:rFonts w:ascii="Times New Roman" w:hAnsi="Times New Roman" w:cs="Times New Roman"/>
        </w:rPr>
        <w:t>(место ж</w:t>
      </w:r>
      <w:r w:rsidRPr="00481CE9">
        <w:rPr>
          <w:rFonts w:ascii="Times New Roman" w:hAnsi="Times New Roman" w:cs="Times New Roman"/>
        </w:rPr>
        <w:t>и</w:t>
      </w:r>
      <w:r w:rsidRPr="00481CE9">
        <w:rPr>
          <w:rFonts w:ascii="Times New Roman" w:hAnsi="Times New Roman" w:cs="Times New Roman"/>
        </w:rPr>
        <w:t>тельства)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3900" w:rsidRDefault="00D53900" w:rsidP="00D539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 xml:space="preserve">Комиссия по индивидуальным служебным спорам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 Костромской области, </w:t>
      </w:r>
      <w:r w:rsidRPr="00B10D11">
        <w:rPr>
          <w:rFonts w:ascii="Times New Roman" w:hAnsi="Times New Roman" w:cs="Times New Roman"/>
          <w:sz w:val="28"/>
          <w:szCs w:val="28"/>
        </w:rPr>
        <w:t>уведомляет,  что  в  соответствии  со  статьей  387 Трудового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D11">
        <w:rPr>
          <w:rFonts w:ascii="Times New Roman" w:hAnsi="Times New Roman" w:cs="Times New Roman"/>
          <w:sz w:val="28"/>
          <w:szCs w:val="28"/>
        </w:rPr>
        <w:t>Российской Федерации рассмотрение  служебн</w:t>
      </w:r>
      <w:r w:rsidRPr="00B10D11">
        <w:rPr>
          <w:rFonts w:ascii="Times New Roman" w:hAnsi="Times New Roman" w:cs="Times New Roman"/>
          <w:sz w:val="28"/>
          <w:szCs w:val="28"/>
        </w:rPr>
        <w:t>о</w:t>
      </w:r>
      <w:r w:rsidRPr="00B10D11">
        <w:rPr>
          <w:rFonts w:ascii="Times New Roman" w:hAnsi="Times New Roman" w:cs="Times New Roman"/>
          <w:sz w:val="28"/>
          <w:szCs w:val="28"/>
        </w:rPr>
        <w:t>го  спора  по  Вашему 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D11">
        <w:rPr>
          <w:rFonts w:ascii="Times New Roman" w:hAnsi="Times New Roman" w:cs="Times New Roman"/>
          <w:sz w:val="28"/>
          <w:szCs w:val="28"/>
        </w:rPr>
        <w:t xml:space="preserve">_______________________ отменено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0D11">
        <w:rPr>
          <w:rFonts w:ascii="Times New Roman" w:hAnsi="Times New Roman" w:cs="Times New Roman"/>
          <w:sz w:val="28"/>
          <w:szCs w:val="28"/>
        </w:rPr>
        <w:t>в</w:t>
      </w:r>
      <w:r w:rsidRPr="00B10D11">
        <w:rPr>
          <w:rFonts w:ascii="Times New Roman" w:hAnsi="Times New Roman" w:cs="Times New Roman"/>
          <w:sz w:val="28"/>
          <w:szCs w:val="28"/>
        </w:rPr>
        <w:t>я</w:t>
      </w:r>
      <w:r w:rsidRPr="00B10D11">
        <w:rPr>
          <w:rFonts w:ascii="Times New Roman" w:hAnsi="Times New Roman" w:cs="Times New Roman"/>
          <w:sz w:val="28"/>
          <w:szCs w:val="28"/>
        </w:rPr>
        <w:t>зи</w:t>
      </w:r>
      <w:r w:rsidRPr="00481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D1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10D11">
        <w:rPr>
          <w:rFonts w:ascii="Times New Roman" w:hAnsi="Times New Roman" w:cs="Times New Roman"/>
        </w:rPr>
        <w:t xml:space="preserve">(регистрационный номер)                    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 .</w:t>
      </w:r>
    </w:p>
    <w:p w:rsidR="00D53900" w:rsidRPr="00B10D11" w:rsidRDefault="00D53900" w:rsidP="00D539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10D11">
        <w:rPr>
          <w:rFonts w:ascii="Times New Roman" w:hAnsi="Times New Roman" w:cs="Times New Roman"/>
        </w:rPr>
        <w:t>(указать причину, по которой отменено рассмотрение з</w:t>
      </w:r>
      <w:r w:rsidRPr="00B10D11">
        <w:rPr>
          <w:rFonts w:ascii="Times New Roman" w:hAnsi="Times New Roman" w:cs="Times New Roman"/>
        </w:rPr>
        <w:t>а</w:t>
      </w:r>
      <w:r w:rsidRPr="00B10D11">
        <w:rPr>
          <w:rFonts w:ascii="Times New Roman" w:hAnsi="Times New Roman" w:cs="Times New Roman"/>
        </w:rPr>
        <w:t>явления)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 xml:space="preserve">    Вы   имеете  право  подать  заявление  о  рассмотрении  </w:t>
      </w:r>
      <w:proofErr w:type="gramStart"/>
      <w:r w:rsidRPr="00B10D11">
        <w:rPr>
          <w:rFonts w:ascii="Times New Roman" w:hAnsi="Times New Roman" w:cs="Times New Roman"/>
          <w:sz w:val="28"/>
          <w:szCs w:val="28"/>
        </w:rPr>
        <w:t>и</w:t>
      </w:r>
      <w:r w:rsidRPr="00B10D11">
        <w:rPr>
          <w:rFonts w:ascii="Times New Roman" w:hAnsi="Times New Roman" w:cs="Times New Roman"/>
          <w:sz w:val="28"/>
          <w:szCs w:val="28"/>
        </w:rPr>
        <w:t>н</w:t>
      </w:r>
      <w:r w:rsidRPr="00B10D11">
        <w:rPr>
          <w:rFonts w:ascii="Times New Roman" w:hAnsi="Times New Roman" w:cs="Times New Roman"/>
          <w:sz w:val="28"/>
          <w:szCs w:val="28"/>
        </w:rPr>
        <w:t>дивидуального</w:t>
      </w:r>
      <w:proofErr w:type="gramEnd"/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служебного  спора  повторно  в  трехмесячный  срок  со  дня, к</w:t>
      </w:r>
      <w:r w:rsidRPr="00B10D11">
        <w:rPr>
          <w:rFonts w:ascii="Times New Roman" w:hAnsi="Times New Roman" w:cs="Times New Roman"/>
          <w:sz w:val="28"/>
          <w:szCs w:val="28"/>
        </w:rPr>
        <w:t>о</w:t>
      </w:r>
      <w:r w:rsidRPr="00B10D11">
        <w:rPr>
          <w:rFonts w:ascii="Times New Roman" w:hAnsi="Times New Roman" w:cs="Times New Roman"/>
          <w:sz w:val="28"/>
          <w:szCs w:val="28"/>
        </w:rPr>
        <w:t>гда узнали о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10D11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B10D11">
        <w:rPr>
          <w:rFonts w:ascii="Times New Roman" w:hAnsi="Times New Roman" w:cs="Times New Roman"/>
          <w:sz w:val="28"/>
          <w:szCs w:val="28"/>
        </w:rPr>
        <w:t xml:space="preserve"> Вашего права.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B10D11">
        <w:rPr>
          <w:rFonts w:ascii="Times New Roman" w:hAnsi="Times New Roman" w:cs="Times New Roman"/>
          <w:sz w:val="28"/>
          <w:szCs w:val="28"/>
        </w:rPr>
        <w:t xml:space="preserve"> комиссии ________________  _________________________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</w:rPr>
      </w:pPr>
      <w:r w:rsidRPr="00B10D1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B10D11">
        <w:rPr>
          <w:rFonts w:ascii="Times New Roman" w:hAnsi="Times New Roman" w:cs="Times New Roman"/>
        </w:rPr>
        <w:t xml:space="preserve">     (подпись)         (инициалы, фамилия)</w:t>
      </w:r>
    </w:p>
    <w:p w:rsidR="00D53900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3900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D11">
        <w:rPr>
          <w:rFonts w:ascii="Times New Roman" w:hAnsi="Times New Roman" w:cs="Times New Roman"/>
          <w:sz w:val="28"/>
          <w:szCs w:val="28"/>
        </w:rPr>
        <w:t>________________  _________________________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</w:rPr>
      </w:pPr>
      <w:r w:rsidRPr="00B10D1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B10D11">
        <w:rPr>
          <w:rFonts w:ascii="Times New Roman" w:hAnsi="Times New Roman" w:cs="Times New Roman"/>
        </w:rPr>
        <w:t xml:space="preserve">     (подпись)         (инициалы, фамилия)</w:t>
      </w:r>
    </w:p>
    <w:p w:rsidR="00D53900" w:rsidRPr="00B10D11" w:rsidRDefault="00D53900" w:rsidP="00D53900">
      <w:pPr>
        <w:pStyle w:val="ConsPlusNormal"/>
        <w:ind w:firstLine="540"/>
        <w:jc w:val="both"/>
        <w:rPr>
          <w:rFonts w:eastAsia="Calibri"/>
        </w:rPr>
      </w:pPr>
    </w:p>
    <w:p w:rsidR="00D53900" w:rsidRPr="00B10D11" w:rsidRDefault="00D53900" w:rsidP="00D53900">
      <w:pPr>
        <w:pStyle w:val="ConsPlusNormal"/>
        <w:ind w:firstLine="540"/>
        <w:jc w:val="both"/>
        <w:rPr>
          <w:rFonts w:eastAsia="Calibri"/>
        </w:rPr>
      </w:pPr>
    </w:p>
    <w:p w:rsidR="00D53900" w:rsidRPr="001A5FFC" w:rsidRDefault="00D53900" w:rsidP="00D53900">
      <w:pPr>
        <w:rPr>
          <w:rFonts w:ascii="Calibri" w:eastAsia="Calibri" w:hAnsi="Calibri" w:cs="Times New Roman"/>
        </w:rPr>
      </w:pPr>
    </w:p>
    <w:p w:rsidR="00D53900" w:rsidRDefault="00D53900"/>
    <w:p w:rsidR="00D53900" w:rsidRDefault="00D53900"/>
    <w:p w:rsidR="00D53900" w:rsidRDefault="00D53900"/>
    <w:p w:rsidR="00D53900" w:rsidRDefault="00D53900"/>
    <w:p w:rsidR="00D53900" w:rsidRDefault="00D53900"/>
    <w:p w:rsidR="00D53900" w:rsidRDefault="00D53900"/>
    <w:p w:rsidR="00D53900" w:rsidRDefault="00D53900"/>
    <w:p w:rsidR="00D53900" w:rsidRDefault="00D53900"/>
    <w:p w:rsidR="00D53900" w:rsidRDefault="00D53900"/>
    <w:p w:rsidR="00D53900" w:rsidRDefault="00D53900"/>
    <w:p w:rsidR="00D53900" w:rsidRDefault="00D53900"/>
    <w:p w:rsidR="00D53900" w:rsidRPr="00F04D6B" w:rsidRDefault="00D53900" w:rsidP="00D53900">
      <w:pPr>
        <w:pStyle w:val="ConsPlusNormal"/>
        <w:jc w:val="right"/>
        <w:rPr>
          <w:rFonts w:eastAsia="Calibri"/>
        </w:rPr>
      </w:pPr>
      <w:r w:rsidRPr="00F04D6B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3</w:t>
      </w:r>
    </w:p>
    <w:p w:rsidR="00D53900" w:rsidRDefault="00D53900" w:rsidP="00D53900">
      <w:pPr>
        <w:pStyle w:val="a9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3900" w:rsidRDefault="00D53900" w:rsidP="00D53900">
      <w:pPr>
        <w:pStyle w:val="a9"/>
        <w:spacing w:before="0" w:beforeAutospacing="0" w:after="0" w:afterAutospacing="0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служебных спорах, утвержденного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зом департамента здравоохранения Костромской области                                    </w:t>
      </w:r>
    </w:p>
    <w:p w:rsidR="00D53900" w:rsidRDefault="00D53900" w:rsidP="00D53900">
      <w:pPr>
        <w:pStyle w:val="a9"/>
        <w:spacing w:before="0" w:beforeAutospacing="0" w:after="0" w:afterAutospacing="0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D53900" w:rsidRPr="005A301E" w:rsidRDefault="00D53900" w:rsidP="00D53900">
      <w:pPr>
        <w:pStyle w:val="ConsPlusNormal"/>
        <w:ind w:firstLine="540"/>
        <w:jc w:val="both"/>
        <w:rPr>
          <w:rFonts w:eastAsia="Calibri"/>
          <w:sz w:val="24"/>
          <w:szCs w:val="24"/>
        </w:rPr>
      </w:pPr>
    </w:p>
    <w:p w:rsidR="00D53900" w:rsidRDefault="00D53900" w:rsidP="00D539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3900" w:rsidRPr="00B10D11" w:rsidRDefault="00D53900" w:rsidP="00D539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ПРОТОКОЛ</w:t>
      </w:r>
    </w:p>
    <w:p w:rsidR="00D53900" w:rsidRPr="00B10D11" w:rsidRDefault="00D53900" w:rsidP="00D539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заседания комиссии по индивидуальным служебным спорам</w:t>
      </w:r>
    </w:p>
    <w:p w:rsidR="00D53900" w:rsidRPr="00B10D11" w:rsidRDefault="00D53900" w:rsidP="00D539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здравоохранения Костромской области</w:t>
      </w:r>
      <w:r w:rsidRPr="00B10D11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0D11">
        <w:rPr>
          <w:rFonts w:ascii="Times New Roman" w:hAnsi="Times New Roman" w:cs="Times New Roman"/>
          <w:sz w:val="28"/>
          <w:szCs w:val="28"/>
        </w:rPr>
        <w:t xml:space="preserve"> 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0D1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0D11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0D1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0D11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 xml:space="preserve">                                                (дата проведения заседания)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</w:rPr>
      </w:pPr>
      <w:r w:rsidRPr="00B10D11">
        <w:rPr>
          <w:rFonts w:ascii="Times New Roman" w:hAnsi="Times New Roman" w:cs="Times New Roman"/>
        </w:rPr>
        <w:t xml:space="preserve">                                   (фамилия, имя, отчество)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члены комиссии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</w:rPr>
      </w:pPr>
      <w:r w:rsidRPr="00B10D11">
        <w:rPr>
          <w:rFonts w:ascii="Times New Roman" w:hAnsi="Times New Roman" w:cs="Times New Roman"/>
        </w:rPr>
        <w:t xml:space="preserve">                                (фамилии, имена, отчества)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секретарь комиссии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</w:rPr>
      </w:pPr>
      <w:r w:rsidRPr="00B10D11">
        <w:rPr>
          <w:rFonts w:ascii="Times New Roman" w:hAnsi="Times New Roman" w:cs="Times New Roman"/>
        </w:rPr>
        <w:t xml:space="preserve">                                   (фамилия, имя, отчество)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государственный гражданский слу</w:t>
      </w:r>
      <w:r>
        <w:rPr>
          <w:rFonts w:ascii="Times New Roman" w:hAnsi="Times New Roman" w:cs="Times New Roman"/>
          <w:sz w:val="28"/>
          <w:szCs w:val="28"/>
        </w:rPr>
        <w:t>жащий</w:t>
      </w:r>
      <w:r w:rsidR="00A377CA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(гражданин) 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</w:rPr>
      </w:pPr>
      <w:r w:rsidRPr="00B10D1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</w:t>
      </w:r>
      <w:r w:rsidRPr="00B10D11">
        <w:rPr>
          <w:rFonts w:ascii="Times New Roman" w:hAnsi="Times New Roman" w:cs="Times New Roman"/>
        </w:rPr>
        <w:t xml:space="preserve">   (фамилия, имя, отчество)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10D11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B10D11">
        <w:rPr>
          <w:rFonts w:ascii="Times New Roman" w:hAnsi="Times New Roman" w:cs="Times New Roman"/>
          <w:sz w:val="28"/>
          <w:szCs w:val="28"/>
        </w:rPr>
        <w:t xml:space="preserve"> (поступающий или замещавший) должность ________________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</w:rPr>
      </w:pPr>
      <w:r w:rsidRPr="00B10D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10D1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10D11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B10D11">
        <w:rPr>
          <w:rFonts w:ascii="Times New Roman" w:hAnsi="Times New Roman" w:cs="Times New Roman"/>
        </w:rPr>
        <w:t>государственной гражданской службы с указанием подразд</w:t>
      </w:r>
      <w:r w:rsidRPr="00B10D11">
        <w:rPr>
          <w:rFonts w:ascii="Times New Roman" w:hAnsi="Times New Roman" w:cs="Times New Roman"/>
        </w:rPr>
        <w:t>е</w:t>
      </w:r>
      <w:r w:rsidRPr="00B10D11">
        <w:rPr>
          <w:rFonts w:ascii="Times New Roman" w:hAnsi="Times New Roman" w:cs="Times New Roman"/>
        </w:rPr>
        <w:t>ления</w:t>
      </w:r>
      <w:r>
        <w:rPr>
          <w:rFonts w:ascii="Times New Roman" w:hAnsi="Times New Roman" w:cs="Times New Roman"/>
        </w:rPr>
        <w:t>)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Уполномоченный       государственным    гражданским     сл</w:t>
      </w:r>
      <w:r w:rsidRPr="00B10D11">
        <w:rPr>
          <w:rFonts w:ascii="Times New Roman" w:hAnsi="Times New Roman" w:cs="Times New Roman"/>
          <w:sz w:val="28"/>
          <w:szCs w:val="28"/>
        </w:rPr>
        <w:t>у</w:t>
      </w:r>
      <w:r w:rsidRPr="00B10D11">
        <w:rPr>
          <w:rFonts w:ascii="Times New Roman" w:hAnsi="Times New Roman" w:cs="Times New Roman"/>
          <w:sz w:val="28"/>
          <w:szCs w:val="28"/>
        </w:rPr>
        <w:t>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7CA">
        <w:rPr>
          <w:rFonts w:ascii="Times New Roman" w:hAnsi="Times New Roman" w:cs="Times New Roman"/>
          <w:sz w:val="28"/>
          <w:szCs w:val="28"/>
        </w:rPr>
        <w:t>департамента здравоохранения Костромской област</w:t>
      </w:r>
      <w:proofErr w:type="gramStart"/>
      <w:r w:rsidR="00A377CA">
        <w:rPr>
          <w:rFonts w:ascii="Times New Roman" w:hAnsi="Times New Roman" w:cs="Times New Roman"/>
          <w:sz w:val="28"/>
          <w:szCs w:val="28"/>
        </w:rPr>
        <w:t>и</w:t>
      </w:r>
      <w:r w:rsidRPr="00B10D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0D11">
        <w:rPr>
          <w:rFonts w:ascii="Times New Roman" w:hAnsi="Times New Roman" w:cs="Times New Roman"/>
          <w:sz w:val="28"/>
          <w:szCs w:val="28"/>
        </w:rPr>
        <w:t>гражданином) представитель __________________________________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</w:rPr>
      </w:pPr>
      <w:r w:rsidRPr="00B10D1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10D11">
        <w:rPr>
          <w:rFonts w:ascii="Times New Roman" w:hAnsi="Times New Roman" w:cs="Times New Roman"/>
        </w:rPr>
        <w:t xml:space="preserve">       (фамилия, имя, отчество)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Документ, удостоверяющий личность уполномоч</w:t>
      </w:r>
      <w:r>
        <w:rPr>
          <w:rFonts w:ascii="Times New Roman" w:hAnsi="Times New Roman" w:cs="Times New Roman"/>
          <w:sz w:val="28"/>
          <w:szCs w:val="28"/>
        </w:rPr>
        <w:t>енного лица _____________</w:t>
      </w:r>
    </w:p>
    <w:p w:rsidR="00D53900" w:rsidRPr="00B10D11" w:rsidRDefault="00D53900" w:rsidP="00D539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10D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10D11">
        <w:rPr>
          <w:rFonts w:ascii="Times New Roman" w:hAnsi="Times New Roman" w:cs="Times New Roman"/>
        </w:rPr>
        <w:t xml:space="preserve">                                                          (наименование документа, серия, номер, когда и кем выдан)</w:t>
      </w:r>
    </w:p>
    <w:p w:rsidR="00D53900" w:rsidRPr="00DF320C" w:rsidRDefault="00D53900" w:rsidP="00D5390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F320C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Другие лица, участвовавшие в заседании (специалисты, свидетели и др.)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3900" w:rsidRPr="00B10D11" w:rsidRDefault="00D53900" w:rsidP="00D539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10D11">
        <w:rPr>
          <w:rFonts w:ascii="Times New Roman" w:hAnsi="Times New Roman" w:cs="Times New Roman"/>
        </w:rPr>
        <w:t>(фамилии, имена, отчества)</w:t>
      </w:r>
    </w:p>
    <w:p w:rsidR="00D53900" w:rsidRPr="00DF320C" w:rsidRDefault="00D53900" w:rsidP="00D5390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На заседании рассматривалось заявление ______________________________</w:t>
      </w:r>
    </w:p>
    <w:p w:rsidR="00D53900" w:rsidRPr="00DF320C" w:rsidRDefault="00D53900" w:rsidP="00D5390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F320C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3900" w:rsidRPr="00B10D11" w:rsidRDefault="00D53900" w:rsidP="00D539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10D11">
        <w:rPr>
          <w:rFonts w:ascii="Times New Roman" w:hAnsi="Times New Roman" w:cs="Times New Roman"/>
        </w:rPr>
        <w:t>(фамилия, имя, отчество государственного служащего либо граждан</w:t>
      </w:r>
      <w:r w:rsidRPr="00B10D11">
        <w:rPr>
          <w:rFonts w:ascii="Times New Roman" w:hAnsi="Times New Roman" w:cs="Times New Roman"/>
        </w:rPr>
        <w:t>и</w:t>
      </w:r>
      <w:r w:rsidRPr="00B10D11">
        <w:rPr>
          <w:rFonts w:ascii="Times New Roman" w:hAnsi="Times New Roman" w:cs="Times New Roman"/>
        </w:rPr>
        <w:t>на)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3900" w:rsidRPr="00B10D11" w:rsidRDefault="00D53900" w:rsidP="00D539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10D11">
        <w:rPr>
          <w:rFonts w:ascii="Times New Roman" w:hAnsi="Times New Roman" w:cs="Times New Roman"/>
        </w:rPr>
        <w:t>(краткое содержание заявления о государственного гражданск</w:t>
      </w:r>
      <w:r w:rsidRPr="00B10D11">
        <w:rPr>
          <w:rFonts w:ascii="Times New Roman" w:hAnsi="Times New Roman" w:cs="Times New Roman"/>
        </w:rPr>
        <w:t>о</w:t>
      </w:r>
      <w:r w:rsidRPr="00B10D11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 w:rsidRPr="00B10D11">
        <w:rPr>
          <w:rFonts w:ascii="Times New Roman" w:hAnsi="Times New Roman" w:cs="Times New Roman"/>
        </w:rPr>
        <w:t>служащего, гражданина</w:t>
      </w:r>
      <w:r>
        <w:rPr>
          <w:rFonts w:ascii="Times New Roman" w:hAnsi="Times New Roman" w:cs="Times New Roman"/>
        </w:rPr>
        <w:t>)</w:t>
      </w:r>
    </w:p>
    <w:p w:rsidR="00D53900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lastRenderedPageBreak/>
        <w:t>Выступления, ответы на вопросы, пояснения участников зас</w:t>
      </w:r>
      <w:r w:rsidRPr="00B10D11">
        <w:rPr>
          <w:rFonts w:ascii="Times New Roman" w:hAnsi="Times New Roman" w:cs="Times New Roman"/>
          <w:sz w:val="28"/>
          <w:szCs w:val="28"/>
        </w:rPr>
        <w:t>е</w:t>
      </w:r>
      <w:r w:rsidRPr="00B10D11">
        <w:rPr>
          <w:rFonts w:ascii="Times New Roman" w:hAnsi="Times New Roman" w:cs="Times New Roman"/>
          <w:sz w:val="28"/>
          <w:szCs w:val="28"/>
        </w:rPr>
        <w:t>дания.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3900" w:rsidRPr="00B10D11" w:rsidRDefault="00D53900" w:rsidP="00D539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Председатель комиссии ______________________ _______________________</w:t>
      </w:r>
    </w:p>
    <w:p w:rsidR="00D53900" w:rsidRPr="00E92F50" w:rsidRDefault="00D53900" w:rsidP="00D53900">
      <w:pPr>
        <w:pStyle w:val="ConsPlusNonformat"/>
        <w:widowControl/>
        <w:rPr>
          <w:rFonts w:ascii="Times New Roman" w:hAnsi="Times New Roman" w:cs="Times New Roman"/>
        </w:rPr>
      </w:pPr>
      <w:r w:rsidRPr="00E92F5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E92F50">
        <w:rPr>
          <w:rFonts w:ascii="Times New Roman" w:hAnsi="Times New Roman" w:cs="Times New Roman"/>
        </w:rPr>
        <w:t xml:space="preserve">         (подпись)             (инициалы, ф</w:t>
      </w:r>
      <w:r w:rsidRPr="00E92F50">
        <w:rPr>
          <w:rFonts w:ascii="Times New Roman" w:hAnsi="Times New Roman" w:cs="Times New Roman"/>
        </w:rPr>
        <w:t>а</w:t>
      </w:r>
      <w:r w:rsidRPr="00E92F50">
        <w:rPr>
          <w:rFonts w:ascii="Times New Roman" w:hAnsi="Times New Roman" w:cs="Times New Roman"/>
        </w:rPr>
        <w:t>милия)</w:t>
      </w:r>
    </w:p>
    <w:p w:rsidR="00D53900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3900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Секретарь комиссии    ______________________ ________________________</w:t>
      </w:r>
    </w:p>
    <w:p w:rsidR="00D53900" w:rsidRPr="00E92F50" w:rsidRDefault="00D53900" w:rsidP="00D53900">
      <w:pPr>
        <w:pStyle w:val="ConsPlusNonformat"/>
        <w:widowControl/>
        <w:rPr>
          <w:rFonts w:ascii="Times New Roman" w:hAnsi="Times New Roman" w:cs="Times New Roman"/>
        </w:rPr>
      </w:pPr>
      <w:r w:rsidRPr="00E92F50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E92F50">
        <w:rPr>
          <w:rFonts w:ascii="Times New Roman" w:hAnsi="Times New Roman" w:cs="Times New Roman"/>
        </w:rPr>
        <w:t xml:space="preserve">    (подпись)             (инициалы, ф</w:t>
      </w:r>
      <w:r w:rsidRPr="00E92F50">
        <w:rPr>
          <w:rFonts w:ascii="Times New Roman" w:hAnsi="Times New Roman" w:cs="Times New Roman"/>
        </w:rPr>
        <w:t>а</w:t>
      </w:r>
      <w:r w:rsidRPr="00E92F50">
        <w:rPr>
          <w:rFonts w:ascii="Times New Roman" w:hAnsi="Times New Roman" w:cs="Times New Roman"/>
        </w:rPr>
        <w:t>милия)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>Члены комиссии        ______________________ _________________________</w:t>
      </w:r>
    </w:p>
    <w:p w:rsidR="00D53900" w:rsidRPr="00E92F50" w:rsidRDefault="00D53900" w:rsidP="00D53900">
      <w:pPr>
        <w:pStyle w:val="ConsPlusNonformat"/>
        <w:widowControl/>
        <w:rPr>
          <w:rFonts w:ascii="Times New Roman" w:hAnsi="Times New Roman" w:cs="Times New Roman"/>
        </w:rPr>
      </w:pPr>
      <w:r w:rsidRPr="00E92F5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E92F50">
        <w:rPr>
          <w:rFonts w:ascii="Times New Roman" w:hAnsi="Times New Roman" w:cs="Times New Roman"/>
        </w:rPr>
        <w:t xml:space="preserve">  (подпись)             (инициалы, ф</w:t>
      </w:r>
      <w:r w:rsidRPr="00E92F50">
        <w:rPr>
          <w:rFonts w:ascii="Times New Roman" w:hAnsi="Times New Roman" w:cs="Times New Roman"/>
        </w:rPr>
        <w:t>а</w:t>
      </w:r>
      <w:r w:rsidRPr="00E92F50">
        <w:rPr>
          <w:rFonts w:ascii="Times New Roman" w:hAnsi="Times New Roman" w:cs="Times New Roman"/>
        </w:rPr>
        <w:t>милия)</w:t>
      </w:r>
    </w:p>
    <w:p w:rsidR="00D53900" w:rsidRPr="00B10D11" w:rsidRDefault="00D53900" w:rsidP="00D53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53900" w:rsidRPr="00F40C88" w:rsidRDefault="00D53900" w:rsidP="00D53900">
      <w:pPr>
        <w:rPr>
          <w:rFonts w:ascii="Calibri" w:eastAsia="Calibri" w:hAnsi="Calibri" w:cs="Times New Roman"/>
        </w:rPr>
      </w:pPr>
    </w:p>
    <w:p w:rsidR="00D53900" w:rsidRDefault="00D53900"/>
    <w:p w:rsidR="00A377CA" w:rsidRDefault="00A377CA"/>
    <w:p w:rsidR="00A377CA" w:rsidRDefault="00A377CA"/>
    <w:p w:rsidR="00A377CA" w:rsidRDefault="00A377CA"/>
    <w:p w:rsidR="00A377CA" w:rsidRDefault="00A377CA"/>
    <w:p w:rsidR="00A377CA" w:rsidRDefault="00A377CA"/>
    <w:p w:rsidR="00A377CA" w:rsidRDefault="00A377CA"/>
    <w:p w:rsidR="00A377CA" w:rsidRDefault="00A377CA"/>
    <w:p w:rsidR="00A377CA" w:rsidRDefault="00A377CA"/>
    <w:p w:rsidR="00A377CA" w:rsidRDefault="00A377CA"/>
    <w:p w:rsidR="00A377CA" w:rsidRDefault="00A377CA"/>
    <w:p w:rsidR="00A377CA" w:rsidRDefault="00A377CA"/>
    <w:p w:rsidR="00A377CA" w:rsidRDefault="00A377CA"/>
    <w:p w:rsidR="00A377CA" w:rsidRDefault="00A377CA"/>
    <w:p w:rsidR="00A377CA" w:rsidRDefault="00A377CA"/>
    <w:p w:rsidR="00A377CA" w:rsidRDefault="00A377CA"/>
    <w:p w:rsidR="00A377CA" w:rsidRDefault="00A377CA"/>
    <w:p w:rsidR="00A377CA" w:rsidRDefault="00A377CA"/>
    <w:p w:rsidR="00A377CA" w:rsidRPr="00F04D6B" w:rsidRDefault="00A377CA" w:rsidP="00A377CA">
      <w:pPr>
        <w:pStyle w:val="ConsPlusNormal"/>
        <w:jc w:val="right"/>
      </w:pPr>
      <w:r w:rsidRPr="00F04D6B">
        <w:lastRenderedPageBreak/>
        <w:t xml:space="preserve">Приложение </w:t>
      </w:r>
      <w:r>
        <w:t>4</w:t>
      </w:r>
    </w:p>
    <w:p w:rsidR="00A377CA" w:rsidRDefault="00A377CA" w:rsidP="00A377CA">
      <w:pPr>
        <w:pStyle w:val="a9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A377CA" w:rsidRDefault="00A377CA" w:rsidP="00A377CA">
      <w:pPr>
        <w:pStyle w:val="a9"/>
        <w:spacing w:before="0" w:beforeAutospacing="0" w:after="0" w:afterAutospacing="0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служебных спорах, утвержденного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зом департамента здравоохранения Костромской области                               </w:t>
      </w:r>
    </w:p>
    <w:p w:rsidR="00A377CA" w:rsidRPr="005A301E" w:rsidRDefault="00A377CA" w:rsidP="00A377CA">
      <w:pPr>
        <w:pStyle w:val="ConsPlusNormal"/>
        <w:jc w:val="right"/>
        <w:rPr>
          <w:sz w:val="24"/>
          <w:szCs w:val="24"/>
        </w:rPr>
      </w:pPr>
    </w:p>
    <w:p w:rsidR="00A377CA" w:rsidRPr="005A301E" w:rsidRDefault="00A377CA" w:rsidP="00A377CA">
      <w:pPr>
        <w:pStyle w:val="ConsPlusNormal"/>
        <w:ind w:firstLine="540"/>
        <w:jc w:val="both"/>
        <w:rPr>
          <w:sz w:val="24"/>
          <w:szCs w:val="24"/>
        </w:rPr>
      </w:pPr>
    </w:p>
    <w:p w:rsidR="00A377CA" w:rsidRPr="00E92F50" w:rsidRDefault="00A377CA" w:rsidP="00A377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2F50">
        <w:rPr>
          <w:rFonts w:ascii="Times New Roman" w:hAnsi="Times New Roman" w:cs="Times New Roman"/>
          <w:sz w:val="28"/>
          <w:szCs w:val="28"/>
        </w:rPr>
        <w:t>РЕШЕНИЕ</w:t>
      </w:r>
    </w:p>
    <w:p w:rsidR="00A377CA" w:rsidRPr="00E92F50" w:rsidRDefault="00A377CA" w:rsidP="00A377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2F50">
        <w:rPr>
          <w:rFonts w:ascii="Times New Roman" w:hAnsi="Times New Roman" w:cs="Times New Roman"/>
          <w:sz w:val="28"/>
          <w:szCs w:val="28"/>
        </w:rPr>
        <w:t>комиссии по индивидуальным служебным спорам</w:t>
      </w:r>
    </w:p>
    <w:p w:rsidR="00A377CA" w:rsidRDefault="00A377CA" w:rsidP="00A377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здравоохранения Костромской области</w:t>
      </w:r>
    </w:p>
    <w:p w:rsidR="00A377CA" w:rsidRPr="00E92F50" w:rsidRDefault="00A377CA" w:rsidP="00A377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2F50">
        <w:rPr>
          <w:rFonts w:ascii="Times New Roman" w:hAnsi="Times New Roman" w:cs="Times New Roman"/>
          <w:sz w:val="28"/>
          <w:szCs w:val="28"/>
        </w:rPr>
        <w:t xml:space="preserve">              по заявлению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2F50">
        <w:rPr>
          <w:rFonts w:ascii="Times New Roman" w:hAnsi="Times New Roman" w:cs="Times New Roman"/>
          <w:sz w:val="28"/>
          <w:szCs w:val="28"/>
        </w:rPr>
        <w:t xml:space="preserve"> 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2F5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2F50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77CA" w:rsidRPr="00E92F50" w:rsidRDefault="00A377CA" w:rsidP="00A377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2F5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2F50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A377CA" w:rsidRPr="00E92F50" w:rsidRDefault="00A377CA" w:rsidP="00A377C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2F50">
        <w:rPr>
          <w:rFonts w:ascii="Times New Roman" w:hAnsi="Times New Roman" w:cs="Times New Roman"/>
        </w:rPr>
        <w:t>(дата проведения заседания)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F50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F50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92F50">
        <w:rPr>
          <w:rFonts w:ascii="Times New Roman" w:hAnsi="Times New Roman" w:cs="Times New Roman"/>
          <w:sz w:val="18"/>
          <w:szCs w:val="18"/>
        </w:rPr>
        <w:t xml:space="preserve">                                   (фамилия, имя, отчество)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F50">
        <w:rPr>
          <w:rFonts w:ascii="Times New Roman" w:hAnsi="Times New Roman" w:cs="Times New Roman"/>
          <w:sz w:val="28"/>
          <w:szCs w:val="28"/>
        </w:rPr>
        <w:t>члены комиссии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</w:rPr>
      </w:pPr>
      <w:r w:rsidRPr="00E92F50">
        <w:rPr>
          <w:rFonts w:ascii="Times New Roman" w:hAnsi="Times New Roman" w:cs="Times New Roman"/>
        </w:rPr>
        <w:t xml:space="preserve">                                (фамилии, имена, отчества)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F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F50">
        <w:rPr>
          <w:rFonts w:ascii="Times New Roman" w:hAnsi="Times New Roman" w:cs="Times New Roman"/>
          <w:sz w:val="28"/>
          <w:szCs w:val="28"/>
        </w:rPr>
        <w:t>секретарь комиссии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377CA" w:rsidRPr="008D1656" w:rsidRDefault="00A377CA" w:rsidP="00A377CA">
      <w:pPr>
        <w:pStyle w:val="ConsPlusNonformat"/>
        <w:widowControl/>
        <w:rPr>
          <w:rFonts w:ascii="Times New Roman" w:hAnsi="Times New Roman" w:cs="Times New Roman"/>
        </w:rPr>
      </w:pPr>
      <w:r w:rsidRPr="008D1656">
        <w:rPr>
          <w:rFonts w:ascii="Times New Roman" w:hAnsi="Times New Roman" w:cs="Times New Roman"/>
        </w:rPr>
        <w:t xml:space="preserve">                                   (фамилия, имя, отчество)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F50">
        <w:rPr>
          <w:rFonts w:ascii="Times New Roman" w:hAnsi="Times New Roman" w:cs="Times New Roman"/>
          <w:sz w:val="28"/>
          <w:szCs w:val="28"/>
        </w:rPr>
        <w:t>государственный 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Костромской области</w:t>
      </w:r>
      <w:r w:rsidRPr="00E92F50">
        <w:rPr>
          <w:rFonts w:ascii="Times New Roman" w:hAnsi="Times New Roman" w:cs="Times New Roman"/>
          <w:sz w:val="28"/>
          <w:szCs w:val="28"/>
        </w:rPr>
        <w:t xml:space="preserve"> (гражданин) 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F5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377CA" w:rsidRPr="008D1656" w:rsidRDefault="00A377CA" w:rsidP="00A377CA">
      <w:pPr>
        <w:pStyle w:val="ConsPlusNonformat"/>
        <w:widowControl/>
        <w:rPr>
          <w:rFonts w:ascii="Times New Roman" w:hAnsi="Times New Roman" w:cs="Times New Roman"/>
        </w:rPr>
      </w:pPr>
      <w:r w:rsidRPr="008D1656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E92F50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E92F50">
        <w:rPr>
          <w:rFonts w:ascii="Times New Roman" w:hAnsi="Times New Roman" w:cs="Times New Roman"/>
          <w:sz w:val="28"/>
          <w:szCs w:val="28"/>
        </w:rPr>
        <w:t xml:space="preserve"> (поступающий или замещавший) дол</w:t>
      </w:r>
      <w:r>
        <w:rPr>
          <w:rFonts w:ascii="Times New Roman" w:hAnsi="Times New Roman" w:cs="Times New Roman"/>
          <w:sz w:val="28"/>
          <w:szCs w:val="28"/>
        </w:rPr>
        <w:t>жность ________________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F5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F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77CA" w:rsidRPr="008D1656" w:rsidRDefault="00A377CA" w:rsidP="00A377C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D1656">
        <w:rPr>
          <w:rFonts w:ascii="Times New Roman" w:hAnsi="Times New Roman" w:cs="Times New Roman"/>
        </w:rPr>
        <w:t>(должность государственной гражданской службы с указанием подразделения)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F50">
        <w:rPr>
          <w:rFonts w:ascii="Times New Roman" w:hAnsi="Times New Roman" w:cs="Times New Roman"/>
          <w:sz w:val="28"/>
          <w:szCs w:val="28"/>
        </w:rPr>
        <w:t>Уполномоченный       государственным    гражданским     сл</w:t>
      </w:r>
      <w:r w:rsidRPr="00E92F50">
        <w:rPr>
          <w:rFonts w:ascii="Times New Roman" w:hAnsi="Times New Roman" w:cs="Times New Roman"/>
          <w:sz w:val="28"/>
          <w:szCs w:val="28"/>
        </w:rPr>
        <w:t>у</w:t>
      </w:r>
      <w:r w:rsidRPr="00E92F50">
        <w:rPr>
          <w:rFonts w:ascii="Times New Roman" w:hAnsi="Times New Roman" w:cs="Times New Roman"/>
          <w:sz w:val="28"/>
          <w:szCs w:val="28"/>
        </w:rPr>
        <w:t>жащим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Костромской области</w:t>
      </w:r>
      <w:r w:rsidRPr="00E92F50">
        <w:rPr>
          <w:rFonts w:ascii="Times New Roman" w:hAnsi="Times New Roman" w:cs="Times New Roman"/>
          <w:sz w:val="28"/>
          <w:szCs w:val="28"/>
        </w:rPr>
        <w:t xml:space="preserve"> (гражданином) представитель __________________________________</w:t>
      </w:r>
    </w:p>
    <w:p w:rsidR="00A377CA" w:rsidRPr="008D1656" w:rsidRDefault="00A377CA" w:rsidP="00A377CA">
      <w:pPr>
        <w:pStyle w:val="ConsPlusNonformat"/>
        <w:widowControl/>
        <w:rPr>
          <w:rFonts w:ascii="Times New Roman" w:hAnsi="Times New Roman" w:cs="Times New Roman"/>
        </w:rPr>
      </w:pPr>
      <w:r w:rsidRPr="00E92F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92F50">
        <w:rPr>
          <w:rFonts w:ascii="Times New Roman" w:hAnsi="Times New Roman" w:cs="Times New Roman"/>
          <w:sz w:val="28"/>
          <w:szCs w:val="28"/>
        </w:rPr>
        <w:t xml:space="preserve"> </w:t>
      </w:r>
      <w:r w:rsidRPr="008D1656">
        <w:rPr>
          <w:rFonts w:ascii="Times New Roman" w:hAnsi="Times New Roman" w:cs="Times New Roman"/>
        </w:rPr>
        <w:t>(фамилия, имя, отчество)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F50">
        <w:rPr>
          <w:rFonts w:ascii="Times New Roman" w:hAnsi="Times New Roman" w:cs="Times New Roman"/>
          <w:sz w:val="28"/>
          <w:szCs w:val="28"/>
        </w:rPr>
        <w:t>Другие лица, участвовавшие в заседании _______________________________</w:t>
      </w:r>
    </w:p>
    <w:p w:rsidR="00A377CA" w:rsidRPr="008D1656" w:rsidRDefault="00A377CA" w:rsidP="00A377CA">
      <w:pPr>
        <w:pStyle w:val="ConsPlusNonformat"/>
        <w:widowControl/>
        <w:rPr>
          <w:rFonts w:ascii="Times New Roman" w:hAnsi="Times New Roman" w:cs="Times New Roman"/>
        </w:rPr>
      </w:pPr>
      <w:r w:rsidRPr="00E92F5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92F50">
        <w:rPr>
          <w:rFonts w:ascii="Times New Roman" w:hAnsi="Times New Roman" w:cs="Times New Roman"/>
          <w:sz w:val="28"/>
          <w:szCs w:val="28"/>
        </w:rPr>
        <w:t xml:space="preserve"> </w:t>
      </w:r>
      <w:r w:rsidRPr="008D1656">
        <w:rPr>
          <w:rFonts w:ascii="Times New Roman" w:hAnsi="Times New Roman" w:cs="Times New Roman"/>
        </w:rPr>
        <w:t>(фамилии, имена, о</w:t>
      </w:r>
      <w:r w:rsidRPr="008D1656">
        <w:rPr>
          <w:rFonts w:ascii="Times New Roman" w:hAnsi="Times New Roman" w:cs="Times New Roman"/>
        </w:rPr>
        <w:t>т</w:t>
      </w:r>
      <w:r w:rsidRPr="008D1656">
        <w:rPr>
          <w:rFonts w:ascii="Times New Roman" w:hAnsi="Times New Roman" w:cs="Times New Roman"/>
        </w:rPr>
        <w:t>чества)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F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F50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Pr="008D1656">
        <w:rPr>
          <w:rFonts w:ascii="Times New Roman" w:hAnsi="Times New Roman" w:cs="Times New Roman"/>
        </w:rPr>
        <w:t xml:space="preserve">      </w:t>
      </w:r>
      <w:r w:rsidRPr="00E92F5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377CA" w:rsidRPr="008D1656" w:rsidRDefault="00A377CA" w:rsidP="00A377CA">
      <w:pPr>
        <w:pStyle w:val="ConsPlusNonformat"/>
        <w:widowControl/>
        <w:rPr>
          <w:rFonts w:ascii="Times New Roman" w:hAnsi="Times New Roman" w:cs="Times New Roman"/>
        </w:rPr>
      </w:pPr>
      <w:r w:rsidRPr="00E92F5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</w:t>
      </w:r>
      <w:r w:rsidRPr="008D1656">
        <w:rPr>
          <w:rFonts w:ascii="Times New Roman" w:hAnsi="Times New Roman" w:cs="Times New Roman"/>
        </w:rPr>
        <w:t>(фамилия, имя, отчество</w:t>
      </w:r>
      <w:r w:rsidRPr="00E92F50">
        <w:rPr>
          <w:rFonts w:ascii="Times New Roman" w:hAnsi="Times New Roman" w:cs="Times New Roman"/>
          <w:sz w:val="28"/>
          <w:szCs w:val="28"/>
        </w:rPr>
        <w:t xml:space="preserve"> </w:t>
      </w:r>
      <w:r w:rsidRPr="008D1656">
        <w:rPr>
          <w:rFonts w:ascii="Times New Roman" w:hAnsi="Times New Roman" w:cs="Times New Roman"/>
        </w:rPr>
        <w:t>государственного служащего либо граждан</w:t>
      </w:r>
      <w:r w:rsidRPr="008D1656">
        <w:rPr>
          <w:rFonts w:ascii="Times New Roman" w:hAnsi="Times New Roman" w:cs="Times New Roman"/>
        </w:rPr>
        <w:t>и</w:t>
      </w:r>
      <w:r w:rsidRPr="008D1656">
        <w:rPr>
          <w:rFonts w:ascii="Times New Roman" w:hAnsi="Times New Roman" w:cs="Times New Roman"/>
        </w:rPr>
        <w:t>на)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7CA" w:rsidRPr="008D1656" w:rsidRDefault="00A377CA" w:rsidP="00A377CA">
      <w:pPr>
        <w:pStyle w:val="ConsPlusNonformat"/>
        <w:widowControl/>
        <w:rPr>
          <w:rFonts w:ascii="Times New Roman" w:hAnsi="Times New Roman" w:cs="Times New Roman"/>
        </w:rPr>
      </w:pPr>
      <w:r w:rsidRPr="008D1656">
        <w:rPr>
          <w:rFonts w:ascii="Times New Roman" w:hAnsi="Times New Roman" w:cs="Times New Roman"/>
        </w:rPr>
        <w:t xml:space="preserve"> (краткое содержание заявления государственного гражданск</w:t>
      </w:r>
      <w:r w:rsidRPr="008D1656">
        <w:rPr>
          <w:rFonts w:ascii="Times New Roman" w:hAnsi="Times New Roman" w:cs="Times New Roman"/>
        </w:rPr>
        <w:t>о</w:t>
      </w:r>
      <w:r w:rsidRPr="008D1656">
        <w:rPr>
          <w:rFonts w:ascii="Times New Roman" w:hAnsi="Times New Roman" w:cs="Times New Roman"/>
        </w:rPr>
        <w:t>го служащего либо гражданина)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77CA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77CA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77CA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77CA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F50">
        <w:rPr>
          <w:rFonts w:ascii="Times New Roman" w:hAnsi="Times New Roman" w:cs="Times New Roman"/>
          <w:sz w:val="28"/>
          <w:szCs w:val="28"/>
        </w:rPr>
        <w:lastRenderedPageBreak/>
        <w:t>Комиссия на основании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377CA" w:rsidRPr="008D1656" w:rsidRDefault="00A377CA" w:rsidP="00A377CA">
      <w:pPr>
        <w:pStyle w:val="ConsPlusNonformat"/>
        <w:widowControl/>
        <w:rPr>
          <w:rFonts w:ascii="Times New Roman" w:hAnsi="Times New Roman" w:cs="Times New Roman"/>
        </w:rPr>
      </w:pPr>
      <w:r w:rsidRPr="00E92F5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D1656">
        <w:rPr>
          <w:rFonts w:ascii="Times New Roman" w:hAnsi="Times New Roman" w:cs="Times New Roman"/>
        </w:rPr>
        <w:t>наименование нормативных правовых актов с указанием</w:t>
      </w:r>
      <w:r>
        <w:rPr>
          <w:rFonts w:ascii="Times New Roman" w:hAnsi="Times New Roman" w:cs="Times New Roman"/>
        </w:rPr>
        <w:t xml:space="preserve"> </w:t>
      </w:r>
      <w:r w:rsidRPr="008D1656">
        <w:rPr>
          <w:rFonts w:ascii="Times New Roman" w:hAnsi="Times New Roman" w:cs="Times New Roman"/>
        </w:rPr>
        <w:t>даты их принятия, пунктов, ст</w:t>
      </w:r>
      <w:r w:rsidRPr="008D1656">
        <w:rPr>
          <w:rFonts w:ascii="Times New Roman" w:hAnsi="Times New Roman" w:cs="Times New Roman"/>
        </w:rPr>
        <w:t>а</w:t>
      </w:r>
      <w:r w:rsidRPr="008D1656">
        <w:rPr>
          <w:rFonts w:ascii="Times New Roman" w:hAnsi="Times New Roman" w:cs="Times New Roman"/>
        </w:rPr>
        <w:t>тей)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F50">
        <w:rPr>
          <w:rFonts w:ascii="Times New Roman" w:hAnsi="Times New Roman" w:cs="Times New Roman"/>
          <w:sz w:val="28"/>
          <w:szCs w:val="28"/>
        </w:rPr>
        <w:t>решила: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F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7CA" w:rsidRPr="008D1656" w:rsidRDefault="00A377CA" w:rsidP="00A377CA">
      <w:pPr>
        <w:pStyle w:val="ConsPlusNonformat"/>
        <w:widowControl/>
        <w:rPr>
          <w:rFonts w:ascii="Times New Roman" w:hAnsi="Times New Roman" w:cs="Times New Roman"/>
        </w:rPr>
      </w:pPr>
      <w:r w:rsidRPr="00E92F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D1656">
        <w:rPr>
          <w:rFonts w:ascii="Times New Roman" w:hAnsi="Times New Roman" w:cs="Times New Roman"/>
        </w:rPr>
        <w:t>(содержание решения)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2F50">
        <w:rPr>
          <w:rFonts w:ascii="Times New Roman" w:hAnsi="Times New Roman" w:cs="Times New Roman"/>
          <w:sz w:val="28"/>
          <w:szCs w:val="28"/>
        </w:rPr>
        <w:t>Председатель комиссии ______________________ _______________________</w:t>
      </w:r>
    </w:p>
    <w:p w:rsidR="00A377CA" w:rsidRPr="008D1656" w:rsidRDefault="00A377CA" w:rsidP="00A377C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D1656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8D1656">
        <w:rPr>
          <w:rFonts w:ascii="Times New Roman" w:hAnsi="Times New Roman" w:cs="Times New Roman"/>
          <w:sz w:val="22"/>
          <w:szCs w:val="22"/>
        </w:rPr>
        <w:t xml:space="preserve">           (подпись)             (инициалы, ф</w:t>
      </w:r>
      <w:r w:rsidRPr="008D1656">
        <w:rPr>
          <w:rFonts w:ascii="Times New Roman" w:hAnsi="Times New Roman" w:cs="Times New Roman"/>
          <w:sz w:val="22"/>
          <w:szCs w:val="22"/>
        </w:rPr>
        <w:t>а</w:t>
      </w:r>
      <w:r w:rsidRPr="008D1656">
        <w:rPr>
          <w:rFonts w:ascii="Times New Roman" w:hAnsi="Times New Roman" w:cs="Times New Roman"/>
          <w:sz w:val="22"/>
          <w:szCs w:val="22"/>
        </w:rPr>
        <w:t>милия)</w:t>
      </w:r>
    </w:p>
    <w:p w:rsidR="00A377CA" w:rsidRPr="00E92F50" w:rsidRDefault="00A377CA" w:rsidP="00A377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77CA" w:rsidRDefault="00A377CA"/>
    <w:sectPr w:rsidR="00A377CA" w:rsidSect="00492BCD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1BE"/>
    <w:multiLevelType w:val="hybridMultilevel"/>
    <w:tmpl w:val="19C06518"/>
    <w:lvl w:ilvl="0" w:tplc="4C2A5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CC15BA"/>
    <w:multiLevelType w:val="hybridMultilevel"/>
    <w:tmpl w:val="C66214F6"/>
    <w:lvl w:ilvl="0" w:tplc="EA1AAC62">
      <w:start w:val="1"/>
      <w:numFmt w:val="decimal"/>
      <w:lvlText w:val="%1."/>
      <w:lvlJc w:val="left"/>
      <w:pPr>
        <w:ind w:left="1350" w:hanging="8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FF"/>
    <w:rsid w:val="00001871"/>
    <w:rsid w:val="000036F3"/>
    <w:rsid w:val="00005EF7"/>
    <w:rsid w:val="0000657C"/>
    <w:rsid w:val="000365B3"/>
    <w:rsid w:val="00047BF5"/>
    <w:rsid w:val="00063AD0"/>
    <w:rsid w:val="00064394"/>
    <w:rsid w:val="00066344"/>
    <w:rsid w:val="00074AE4"/>
    <w:rsid w:val="00075193"/>
    <w:rsid w:val="000810C4"/>
    <w:rsid w:val="000A574A"/>
    <w:rsid w:val="000B12C5"/>
    <w:rsid w:val="000E5E90"/>
    <w:rsid w:val="000E7B34"/>
    <w:rsid w:val="000F5CC4"/>
    <w:rsid w:val="00111A2F"/>
    <w:rsid w:val="00121D70"/>
    <w:rsid w:val="00140406"/>
    <w:rsid w:val="00142A3A"/>
    <w:rsid w:val="00153C27"/>
    <w:rsid w:val="00155080"/>
    <w:rsid w:val="00162492"/>
    <w:rsid w:val="00184638"/>
    <w:rsid w:val="00185DB1"/>
    <w:rsid w:val="0019614B"/>
    <w:rsid w:val="00197977"/>
    <w:rsid w:val="001D311C"/>
    <w:rsid w:val="001D3B4F"/>
    <w:rsid w:val="0020206E"/>
    <w:rsid w:val="00203B22"/>
    <w:rsid w:val="00245A3D"/>
    <w:rsid w:val="00257F56"/>
    <w:rsid w:val="002601C4"/>
    <w:rsid w:val="00260D7E"/>
    <w:rsid w:val="00263D96"/>
    <w:rsid w:val="0028008C"/>
    <w:rsid w:val="00291C72"/>
    <w:rsid w:val="002A0A6C"/>
    <w:rsid w:val="002A595A"/>
    <w:rsid w:val="002B3112"/>
    <w:rsid w:val="002B3D43"/>
    <w:rsid w:val="002C40AC"/>
    <w:rsid w:val="002D4BF6"/>
    <w:rsid w:val="002D787B"/>
    <w:rsid w:val="002E0D62"/>
    <w:rsid w:val="00327105"/>
    <w:rsid w:val="00327C1F"/>
    <w:rsid w:val="00343F75"/>
    <w:rsid w:val="00351307"/>
    <w:rsid w:val="00363C4A"/>
    <w:rsid w:val="00371C59"/>
    <w:rsid w:val="00374180"/>
    <w:rsid w:val="00392F9C"/>
    <w:rsid w:val="003A2DD0"/>
    <w:rsid w:val="003C6E07"/>
    <w:rsid w:val="003E3C26"/>
    <w:rsid w:val="003E581A"/>
    <w:rsid w:val="003E7E64"/>
    <w:rsid w:val="003F7D36"/>
    <w:rsid w:val="004025C0"/>
    <w:rsid w:val="00410551"/>
    <w:rsid w:val="004330EC"/>
    <w:rsid w:val="00435538"/>
    <w:rsid w:val="00462394"/>
    <w:rsid w:val="00481A01"/>
    <w:rsid w:val="00482EA0"/>
    <w:rsid w:val="0049008A"/>
    <w:rsid w:val="00492BCD"/>
    <w:rsid w:val="0049779F"/>
    <w:rsid w:val="004A0D60"/>
    <w:rsid w:val="004A11F7"/>
    <w:rsid w:val="004E4760"/>
    <w:rsid w:val="00521610"/>
    <w:rsid w:val="00526719"/>
    <w:rsid w:val="005351F9"/>
    <w:rsid w:val="00545B0F"/>
    <w:rsid w:val="005548FF"/>
    <w:rsid w:val="00575803"/>
    <w:rsid w:val="00577C43"/>
    <w:rsid w:val="005A2745"/>
    <w:rsid w:val="005C1A49"/>
    <w:rsid w:val="005C3E43"/>
    <w:rsid w:val="005D460D"/>
    <w:rsid w:val="005D7D91"/>
    <w:rsid w:val="005F36B2"/>
    <w:rsid w:val="005F57F4"/>
    <w:rsid w:val="00604557"/>
    <w:rsid w:val="006132E4"/>
    <w:rsid w:val="0061572E"/>
    <w:rsid w:val="00621FB6"/>
    <w:rsid w:val="00623528"/>
    <w:rsid w:val="00632A14"/>
    <w:rsid w:val="006424E2"/>
    <w:rsid w:val="00674CBF"/>
    <w:rsid w:val="006B236C"/>
    <w:rsid w:val="0072080B"/>
    <w:rsid w:val="00736E7E"/>
    <w:rsid w:val="0074224E"/>
    <w:rsid w:val="00750A86"/>
    <w:rsid w:val="00752950"/>
    <w:rsid w:val="00755A0D"/>
    <w:rsid w:val="00777FE5"/>
    <w:rsid w:val="007B7410"/>
    <w:rsid w:val="007D298D"/>
    <w:rsid w:val="007D75A3"/>
    <w:rsid w:val="007E5492"/>
    <w:rsid w:val="007E6E2A"/>
    <w:rsid w:val="008413CC"/>
    <w:rsid w:val="00850DF0"/>
    <w:rsid w:val="00851608"/>
    <w:rsid w:val="00855408"/>
    <w:rsid w:val="00855E61"/>
    <w:rsid w:val="0087725B"/>
    <w:rsid w:val="008808E2"/>
    <w:rsid w:val="00893A5E"/>
    <w:rsid w:val="008B3B2B"/>
    <w:rsid w:val="008D1CAB"/>
    <w:rsid w:val="008E01BF"/>
    <w:rsid w:val="008E3463"/>
    <w:rsid w:val="008E5174"/>
    <w:rsid w:val="008F03A9"/>
    <w:rsid w:val="008F187F"/>
    <w:rsid w:val="008F1FC4"/>
    <w:rsid w:val="00903299"/>
    <w:rsid w:val="0091388F"/>
    <w:rsid w:val="00920077"/>
    <w:rsid w:val="00952A1F"/>
    <w:rsid w:val="00994B54"/>
    <w:rsid w:val="009C5561"/>
    <w:rsid w:val="009D449E"/>
    <w:rsid w:val="00A06BE8"/>
    <w:rsid w:val="00A124D7"/>
    <w:rsid w:val="00A377CA"/>
    <w:rsid w:val="00A4068B"/>
    <w:rsid w:val="00A53205"/>
    <w:rsid w:val="00A5506C"/>
    <w:rsid w:val="00A55212"/>
    <w:rsid w:val="00A704D5"/>
    <w:rsid w:val="00A77275"/>
    <w:rsid w:val="00A82E3E"/>
    <w:rsid w:val="00A92629"/>
    <w:rsid w:val="00AC470A"/>
    <w:rsid w:val="00B00C57"/>
    <w:rsid w:val="00B14478"/>
    <w:rsid w:val="00B56635"/>
    <w:rsid w:val="00B64FA7"/>
    <w:rsid w:val="00B67D72"/>
    <w:rsid w:val="00B93F4C"/>
    <w:rsid w:val="00B95E2B"/>
    <w:rsid w:val="00BA22F1"/>
    <w:rsid w:val="00BA32F3"/>
    <w:rsid w:val="00BC1025"/>
    <w:rsid w:val="00BC2579"/>
    <w:rsid w:val="00BE2DF2"/>
    <w:rsid w:val="00BE46FA"/>
    <w:rsid w:val="00C0089F"/>
    <w:rsid w:val="00C16EAB"/>
    <w:rsid w:val="00C34E5D"/>
    <w:rsid w:val="00C51703"/>
    <w:rsid w:val="00C621C6"/>
    <w:rsid w:val="00C755B7"/>
    <w:rsid w:val="00C91D1C"/>
    <w:rsid w:val="00C97D21"/>
    <w:rsid w:val="00CA2492"/>
    <w:rsid w:val="00CC583D"/>
    <w:rsid w:val="00CD5B21"/>
    <w:rsid w:val="00CF082A"/>
    <w:rsid w:val="00CF6CC9"/>
    <w:rsid w:val="00D135E0"/>
    <w:rsid w:val="00D274F2"/>
    <w:rsid w:val="00D43D91"/>
    <w:rsid w:val="00D53900"/>
    <w:rsid w:val="00D559EE"/>
    <w:rsid w:val="00D75D19"/>
    <w:rsid w:val="00D8747C"/>
    <w:rsid w:val="00DA18FA"/>
    <w:rsid w:val="00DC2EA5"/>
    <w:rsid w:val="00DC74FD"/>
    <w:rsid w:val="00DE1CBA"/>
    <w:rsid w:val="00DE3EE2"/>
    <w:rsid w:val="00DE4A39"/>
    <w:rsid w:val="00E029F4"/>
    <w:rsid w:val="00E07970"/>
    <w:rsid w:val="00E52F60"/>
    <w:rsid w:val="00E55700"/>
    <w:rsid w:val="00E63354"/>
    <w:rsid w:val="00E91AAC"/>
    <w:rsid w:val="00EA76AF"/>
    <w:rsid w:val="00EB2119"/>
    <w:rsid w:val="00EB77F8"/>
    <w:rsid w:val="00EF39C9"/>
    <w:rsid w:val="00F33D73"/>
    <w:rsid w:val="00F64C72"/>
    <w:rsid w:val="00F72BA2"/>
    <w:rsid w:val="00F76012"/>
    <w:rsid w:val="00F8448F"/>
    <w:rsid w:val="00F86DF5"/>
    <w:rsid w:val="00FA0421"/>
    <w:rsid w:val="00FB19D0"/>
    <w:rsid w:val="00FB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FF"/>
  </w:style>
  <w:style w:type="paragraph" w:styleId="2">
    <w:name w:val="heading 2"/>
    <w:basedOn w:val="a"/>
    <w:next w:val="a"/>
    <w:link w:val="20"/>
    <w:semiHidden/>
    <w:unhideWhenUsed/>
    <w:qFormat/>
    <w:rsid w:val="005548FF"/>
    <w:pPr>
      <w:keepNext/>
      <w:spacing w:after="0" w:line="240" w:lineRule="auto"/>
      <w:jc w:val="center"/>
      <w:outlineLvl w:val="1"/>
    </w:pPr>
    <w:rPr>
      <w:rFonts w:ascii="AG_Souvenir" w:eastAsia="Times New Roman" w:hAnsi="AG_Souvenir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48FF"/>
    <w:rPr>
      <w:rFonts w:ascii="AG_Souvenir" w:eastAsia="Times New Roman" w:hAnsi="AG_Souvenir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548FF"/>
    <w:pPr>
      <w:spacing w:after="0" w:line="240" w:lineRule="auto"/>
      <w:jc w:val="center"/>
    </w:pPr>
    <w:rPr>
      <w:rFonts w:ascii="AG_Souvenir" w:eastAsia="Times New Roman" w:hAnsi="AG_Souvenir" w:cs="Times New Roman"/>
      <w:b/>
      <w:bCs/>
      <w:color w:val="0000FF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548FF"/>
    <w:rPr>
      <w:rFonts w:ascii="AG_Souvenir" w:eastAsia="Times New Roman" w:hAnsi="AG_Souvenir" w:cs="Times New Roman"/>
      <w:b/>
      <w:bCs/>
      <w:color w:val="0000FF"/>
      <w:sz w:val="32"/>
      <w:szCs w:val="24"/>
      <w:lang w:eastAsia="ru-RU"/>
    </w:rPr>
  </w:style>
  <w:style w:type="paragraph" w:customStyle="1" w:styleId="ConsPlusTitle">
    <w:name w:val="ConsPlusTitle"/>
    <w:rsid w:val="00554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8F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14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7BF5"/>
    <w:pPr>
      <w:ind w:left="720"/>
      <w:contextualSpacing/>
    </w:pPr>
  </w:style>
  <w:style w:type="paragraph" w:customStyle="1" w:styleId="ConsPlusNormal">
    <w:name w:val="ConsPlusNormal"/>
    <w:rsid w:val="00F86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184638"/>
  </w:style>
  <w:style w:type="character" w:customStyle="1" w:styleId="FontStyle13">
    <w:name w:val="Font Style13"/>
    <w:uiPriority w:val="99"/>
    <w:rsid w:val="00260D7E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rsid w:val="0046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53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CE092-D6CC-4FEC-9C07-B890378D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Shchegolevana</cp:lastModifiedBy>
  <cp:revision>46</cp:revision>
  <cp:lastPrinted>2018-07-11T11:12:00Z</cp:lastPrinted>
  <dcterms:created xsi:type="dcterms:W3CDTF">2012-10-16T12:17:00Z</dcterms:created>
  <dcterms:modified xsi:type="dcterms:W3CDTF">2018-07-11T11:12:00Z</dcterms:modified>
</cp:coreProperties>
</file>