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DA9" w:rsidRDefault="00261BAE" w:rsidP="00782DA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0827"/>
            <wp:effectExtent l="19050" t="0" r="6350" b="0"/>
            <wp:docPr id="1" name="Рисунок 1" descr="C:\Users\expert.KOSP\AppData\Local\Microsoft\Windows\Temporary Internet Files\Content.Word\80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.KOSP\AppData\Local\Microsoft\Windows\Temporary Internet Files\Content.Word\806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DA9" w:rsidRDefault="00782DA9" w:rsidP="00782DA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782DA9" w:rsidRPr="009318C9" w:rsidRDefault="00782DA9" w:rsidP="00782DA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КЛИНИЧЕСКИХ ПРОТОКОЛОВ ДИАГНОСТИКИ И ЛЕЧЕНИЯ В АМБУЛАТОРНО-ПОЛИКЛИНИЧЕСКИХ УСЛОВИЯХ  ПРИ ДИАГНОЗЕ «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БОЛЕЗНИ ПАРОДОНТА И СЛИЗИСТОЙ ОБОЛОЧКИ ПОЛОСТИ РТА» в системе ОМС (дети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CD2CDD" w:rsidRDefault="00CD2CDD" w:rsidP="00CD2C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CD2CDD" w:rsidRDefault="00CD2CDD" w:rsidP="00CD2C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внештатный специалист по стоматологии департамента здравоохранения Костромской области, главный врач ОГБУЗ КОСП - Новиков Евгений Дмитриевич;</w:t>
      </w:r>
    </w:p>
    <w:p w:rsidR="00CD2CDD" w:rsidRDefault="00CD2CDD" w:rsidP="00CD2C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 Костромы»  - Нечаев Владимир Александрович;</w:t>
      </w:r>
    </w:p>
    <w:p w:rsidR="001378A6" w:rsidRDefault="001378A6" w:rsidP="00137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Заместитель главного врача по клинико-экспертной работе </w:t>
      </w:r>
      <w:r w:rsidRPr="0044604B">
        <w:rPr>
          <w:rFonts w:ascii="Times New Roman" w:hAnsi="Times New Roman" w:cs="Times New Roman"/>
          <w:sz w:val="28"/>
          <w:szCs w:val="28"/>
        </w:rPr>
        <w:t>ОГБУЗ КОСП</w:t>
      </w:r>
      <w:r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Александровна;</w:t>
      </w:r>
    </w:p>
    <w:p w:rsidR="00CD2CDD" w:rsidRDefault="00CD2CDD" w:rsidP="00CD2C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Главный внештатный специалист по профилактической стоматологии </w:t>
      </w:r>
      <w:r>
        <w:rPr>
          <w:rFonts w:ascii="Times New Roman" w:hAnsi="Times New Roman" w:cs="Times New Roman"/>
          <w:sz w:val="28"/>
          <w:szCs w:val="28"/>
        </w:rPr>
        <w:t>департамента здравоохранения Костромской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заведующая стоматологическим отделением  ОГБУЗ КОСП - Апушкина Татьяна Евгеньевна;</w:t>
      </w:r>
    </w:p>
    <w:p w:rsidR="00CD2CDD" w:rsidRDefault="00CD2CDD" w:rsidP="00CD2C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Врач-методист, врач-стоматолог высшей категории</w:t>
      </w:r>
      <w:r w:rsidR="001378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ОГБУЗ КОСП</w:t>
      </w:r>
      <w:r w:rsidR="00131D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Панасенко Ольга Валентиновна;</w:t>
      </w:r>
    </w:p>
    <w:p w:rsidR="00131D16" w:rsidRDefault="00131D16" w:rsidP="00131D1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отделением  ОГБУЗ «Стоматологическая поликлиника №1» - Голицына Светлана Леонидовна.</w:t>
      </w:r>
    </w:p>
    <w:p w:rsidR="00131D16" w:rsidRDefault="00131D16" w:rsidP="00CD2C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2DA9" w:rsidRDefault="00782DA9" w:rsidP="00782D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2DA9" w:rsidRDefault="00782DA9" w:rsidP="00782D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2DA9" w:rsidRDefault="00782DA9" w:rsidP="00782D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2DA9" w:rsidRDefault="00782DA9" w:rsidP="00782D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2E3" w:rsidRDefault="004162E3" w:rsidP="00782D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62E3" w:rsidRDefault="004162E3" w:rsidP="00782D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2DA9" w:rsidRPr="004A6759" w:rsidRDefault="00782DA9" w:rsidP="004162E3">
      <w:pPr>
        <w:pStyle w:val="3"/>
        <w:spacing w:before="15" w:beforeAutospacing="0" w:after="15" w:afterAutospacing="0"/>
        <w:ind w:left="15" w:right="15"/>
        <w:rPr>
          <w:sz w:val="24"/>
          <w:szCs w:val="24"/>
        </w:rPr>
      </w:pPr>
      <w:r>
        <w:rPr>
          <w:sz w:val="24"/>
          <w:szCs w:val="24"/>
        </w:rPr>
        <w:t>I</w:t>
      </w:r>
      <w:r w:rsidRPr="004A6759">
        <w:rPr>
          <w:sz w:val="24"/>
          <w:szCs w:val="24"/>
        </w:rPr>
        <w:t>. ОБЩИЕ ПОЛОЖЕНИЯ</w:t>
      </w:r>
    </w:p>
    <w:p w:rsidR="00782DA9" w:rsidRPr="00F660C4" w:rsidRDefault="00782DA9" w:rsidP="004162E3">
      <w:pPr>
        <w:pStyle w:val="a4"/>
        <w:spacing w:after="0" w:afterAutospacing="0"/>
        <w:ind w:firstLine="300"/>
      </w:pPr>
      <w:r>
        <w:lastRenderedPageBreak/>
        <w:t>Протоколы диагностики и  лечения  болезней пародонта и слизистой оболочки полости рта</w:t>
      </w:r>
      <w:r w:rsidRPr="00F660C4">
        <w:t xml:space="preserve">  разработаны для решения следующих задач:</w:t>
      </w:r>
    </w:p>
    <w:p w:rsidR="00782DA9" w:rsidRDefault="00782DA9" w:rsidP="004162E3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660C4">
        <w:rPr>
          <w:rFonts w:ascii="Times New Roman" w:hAnsi="Times New Roman" w:cs="Times New Roman"/>
          <w:sz w:val="24"/>
          <w:szCs w:val="24"/>
        </w:rPr>
        <w:t xml:space="preserve">установление единых требований к порядку диагностики и </w:t>
      </w:r>
      <w:r>
        <w:rPr>
          <w:rFonts w:ascii="Times New Roman" w:hAnsi="Times New Roman" w:cs="Times New Roman"/>
          <w:sz w:val="24"/>
          <w:szCs w:val="24"/>
        </w:rPr>
        <w:t xml:space="preserve"> лечения </w:t>
      </w:r>
      <w:r w:rsidRPr="00F660C4">
        <w:rPr>
          <w:rFonts w:ascii="Times New Roman" w:hAnsi="Times New Roman" w:cs="Times New Roman"/>
          <w:sz w:val="24"/>
          <w:szCs w:val="24"/>
        </w:rPr>
        <w:t>больных</w:t>
      </w:r>
      <w:r>
        <w:rPr>
          <w:rFonts w:ascii="Times New Roman" w:hAnsi="Times New Roman" w:cs="Times New Roman"/>
          <w:sz w:val="24"/>
          <w:szCs w:val="24"/>
        </w:rPr>
        <w:t xml:space="preserve">  с </w:t>
      </w:r>
      <w:r>
        <w:rPr>
          <w:rFonts w:ascii="Times New Roman" w:hAnsi="Times New Roman" w:cs="Times New Roman"/>
        </w:rPr>
        <w:t>болезнями пародонта и слизистой оболочки полости рта</w:t>
      </w:r>
      <w:r w:rsidRPr="00D3601F">
        <w:rPr>
          <w:rFonts w:ascii="Times New Roman" w:hAnsi="Times New Roman" w:cs="Times New Roman"/>
        </w:rPr>
        <w:t>;</w:t>
      </w:r>
      <w:r w:rsidRPr="00D3601F">
        <w:rPr>
          <w:rFonts w:ascii="Times New Roman" w:hAnsi="Times New Roman" w:cs="Times New Roman"/>
        </w:rPr>
        <w:br/>
        <w:t>- обеспечение оптимальных объ</w:t>
      </w:r>
      <w:r>
        <w:rPr>
          <w:rFonts w:ascii="Times New Roman" w:hAnsi="Times New Roman" w:cs="Times New Roman"/>
        </w:rPr>
        <w:t>ё</w:t>
      </w:r>
      <w:r w:rsidRPr="00D3601F">
        <w:rPr>
          <w:rFonts w:ascii="Times New Roman" w:hAnsi="Times New Roman" w:cs="Times New Roman"/>
        </w:rPr>
        <w:t>мов, доступности и качества медицинской помощи, оказываемой пациенту</w:t>
      </w:r>
      <w:r w:rsidRPr="00F660C4">
        <w:rPr>
          <w:rFonts w:ascii="Times New Roman" w:hAnsi="Times New Roman" w:cs="Times New Roman"/>
          <w:sz w:val="24"/>
          <w:szCs w:val="24"/>
        </w:rPr>
        <w:t xml:space="preserve"> в медицинском учреждении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82DA9" w:rsidRPr="00F660C4" w:rsidRDefault="00782DA9" w:rsidP="004162E3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достижение желаемого результата.</w:t>
      </w:r>
    </w:p>
    <w:p w:rsidR="00782DA9" w:rsidRPr="00013761" w:rsidRDefault="00782DA9" w:rsidP="004162E3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782DA9" w:rsidRDefault="00782DA9" w:rsidP="00A2068E">
      <w:pPr>
        <w:pStyle w:val="4"/>
        <w:rPr>
          <w:b/>
          <w:color w:val="000000" w:themeColor="text1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P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CD2CD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КЛАССИФИКАЦИЯ БОЛЕЗНЕЙ ПАРОДОНТА И СЛИЗИСТОЙ ОБОЛОЧКИ ПОЛОСТИ РТА</w:t>
      </w:r>
      <w:r w:rsidR="00A2068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="00A2068E">
        <w:rPr>
          <w:b/>
          <w:color w:val="000000" w:themeColor="text1"/>
        </w:rPr>
        <w:t xml:space="preserve">(с </w:t>
      </w:r>
      <w:r w:rsidR="00D40DDD">
        <w:rPr>
          <w:b/>
          <w:color w:val="000000" w:themeColor="text1"/>
        </w:rPr>
        <w:t xml:space="preserve"> </w:t>
      </w:r>
      <w:r w:rsidR="00A2068E">
        <w:rPr>
          <w:b/>
          <w:color w:val="000000" w:themeColor="text1"/>
        </w:rPr>
        <w:t xml:space="preserve">указанием </w:t>
      </w:r>
      <w:r w:rsidR="00D40DDD">
        <w:rPr>
          <w:b/>
          <w:color w:val="000000" w:themeColor="text1"/>
        </w:rPr>
        <w:t xml:space="preserve"> </w:t>
      </w:r>
      <w:r w:rsidR="00A2068E">
        <w:rPr>
          <w:b/>
          <w:color w:val="000000" w:themeColor="text1"/>
        </w:rPr>
        <w:t>локализации патологического</w:t>
      </w:r>
      <w:r w:rsidR="00D40DDD">
        <w:rPr>
          <w:b/>
          <w:color w:val="000000" w:themeColor="text1"/>
        </w:rPr>
        <w:t xml:space="preserve"> </w:t>
      </w:r>
      <w:r w:rsidR="00A2068E">
        <w:rPr>
          <w:b/>
          <w:color w:val="000000" w:themeColor="text1"/>
        </w:rPr>
        <w:t xml:space="preserve"> процесса).</w:t>
      </w:r>
    </w:p>
    <w:p w:rsidR="00A2068E" w:rsidRPr="00A2068E" w:rsidRDefault="00A2068E" w:rsidP="00A2068E"/>
    <w:tbl>
      <w:tblPr>
        <w:tblW w:w="15209" w:type="dxa"/>
        <w:tblInd w:w="208" w:type="dxa"/>
        <w:tblLayout w:type="fixed"/>
        <w:tblLook w:val="0000"/>
      </w:tblPr>
      <w:tblGrid>
        <w:gridCol w:w="2112"/>
        <w:gridCol w:w="5301"/>
        <w:gridCol w:w="2126"/>
        <w:gridCol w:w="5670"/>
      </w:tblGrid>
      <w:tr w:rsidR="00782DA9" w:rsidTr="00782DA9">
        <w:trPr>
          <w:trHeight w:val="407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E2E16">
              <w:rPr>
                <w:rFonts w:ascii="Times New Roman" w:hAnsi="Times New Roman" w:cs="Times New Roman"/>
                <w:bCs/>
                <w:color w:val="000000"/>
              </w:rPr>
              <w:t>Код по МКБ -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6A5D87"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6E2E16">
              <w:rPr>
                <w:rFonts w:ascii="Times New Roman" w:hAnsi="Times New Roman" w:cs="Times New Roman"/>
                <w:bCs/>
                <w:color w:val="000000"/>
              </w:rPr>
              <w:t>Нозологические единицы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E2E16">
              <w:rPr>
                <w:rFonts w:ascii="Times New Roman" w:hAnsi="Times New Roman" w:cs="Times New Roman"/>
                <w:bCs/>
                <w:color w:val="000000"/>
              </w:rPr>
              <w:t>Код по МКБ -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Х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1" w:hAnsi="Times New Roman1" w:cs="Times New Roman1"/>
                <w:color w:val="000000"/>
                <w:sz w:val="24"/>
                <w:szCs w:val="24"/>
              </w:rPr>
            </w:pPr>
            <w:r w:rsidRPr="006E2E16">
              <w:rPr>
                <w:rFonts w:ascii="Times New Roman" w:hAnsi="Times New Roman" w:cs="Times New Roman"/>
                <w:bCs/>
                <w:color w:val="000000"/>
              </w:rPr>
              <w:t>Нозологические единицы</w:t>
            </w:r>
          </w:p>
        </w:tc>
      </w:tr>
      <w:tr w:rsidR="00782DA9" w:rsidTr="00782DA9">
        <w:trPr>
          <w:trHeight w:val="346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А69.10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Острый некротический язвенный гингивит [фузоспирохетозный гингивит][гингивит Венсана]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К12.14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Контактный стоматит</w:t>
            </w:r>
          </w:p>
        </w:tc>
      </w:tr>
      <w:tr w:rsidR="00782DA9" w:rsidTr="00782DA9">
        <w:trPr>
          <w:trHeight w:val="346"/>
        </w:trPr>
        <w:tc>
          <w:tcPr>
            <w:tcW w:w="211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В00.2</w:t>
            </w:r>
          </w:p>
        </w:tc>
        <w:tc>
          <w:tcPr>
            <w:tcW w:w="53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Герпетический гингивостоматит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Ангулярный хейлит</w:t>
            </w:r>
          </w:p>
        </w:tc>
      </w:tr>
      <w:tr w:rsidR="00782DA9" w:rsidTr="00782DA9">
        <w:trPr>
          <w:trHeight w:val="518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В37.0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Кандидозный стоматит. Острый псевдомембранозный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К13.01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Хейлит гландулярный апостематозный</w:t>
            </w:r>
          </w:p>
        </w:tc>
      </w:tr>
      <w:tr w:rsidR="00782DA9" w:rsidTr="00782DA9">
        <w:trPr>
          <w:trHeight w:val="374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В37.1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Ка</w:t>
            </w:r>
            <w:r w:rsidR="00F670DC">
              <w:rPr>
                <w:rFonts w:ascii="Times New Roman" w:hAnsi="Times New Roman" w:cs="Times New Roman"/>
                <w:color w:val="000000"/>
              </w:rPr>
              <w:t>ндидозный стоматит. Острый эрите</w:t>
            </w:r>
            <w:r w:rsidRPr="006E2E16">
              <w:rPr>
                <w:rFonts w:ascii="Times New Roman" w:hAnsi="Times New Roman" w:cs="Times New Roman"/>
                <w:color w:val="000000"/>
              </w:rPr>
              <w:t>матозный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К13.02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Хейлит эксфолиативный</w:t>
            </w:r>
          </w:p>
        </w:tc>
      </w:tr>
      <w:tr w:rsidR="00782DA9" w:rsidTr="00782DA9">
        <w:trPr>
          <w:trHeight w:val="590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В37.2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Кандидозный стоматит. Хронический гиперпластический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К13.03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Хейлит БДУ*</w:t>
            </w:r>
          </w:p>
        </w:tc>
      </w:tr>
      <w:tr w:rsidR="00782DA9" w:rsidTr="00782DA9">
        <w:trPr>
          <w:trHeight w:val="568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В37.3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Кандидозный стоматит. Хронический эритематозный (атрофический)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К13.04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Хейлодиния</w:t>
            </w:r>
          </w:p>
        </w:tc>
      </w:tr>
      <w:tr w:rsidR="00782DA9" w:rsidTr="00782DA9">
        <w:trPr>
          <w:trHeight w:val="411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В37.6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Ангулярный</w:t>
            </w:r>
            <w:r>
              <w:rPr>
                <w:rFonts w:ascii="Times New Roman" w:hAnsi="Times New Roman" w:cs="Times New Roman"/>
                <w:color w:val="000000"/>
              </w:rPr>
              <w:t xml:space="preserve"> кандидозный </w:t>
            </w:r>
            <w:r w:rsidRPr="006E2E16">
              <w:rPr>
                <w:rFonts w:ascii="Times New Roman" w:hAnsi="Times New Roman" w:cs="Times New Roman"/>
                <w:color w:val="000000"/>
              </w:rPr>
              <w:t>хейлит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Прикусывание щеки и губ</w:t>
            </w:r>
          </w:p>
        </w:tc>
      </w:tr>
      <w:tr w:rsidR="00782DA9" w:rsidTr="00782DA9">
        <w:trPr>
          <w:trHeight w:val="470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К05.0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Острый гингивит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Лейкоплакия и другие изменения эпителия полости рта, включая язык</w:t>
            </w:r>
          </w:p>
        </w:tc>
      </w:tr>
      <w:tr w:rsidR="00782DA9" w:rsidTr="00782DA9">
        <w:trPr>
          <w:trHeight w:val="360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К05.00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Острый стрептококковый гингивостоматит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59627A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627A">
              <w:rPr>
                <w:rFonts w:ascii="Times New Roman" w:hAnsi="Times New Roman" w:cs="Times New Roman"/>
              </w:rPr>
              <w:t>К13.20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59627A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9627A">
              <w:rPr>
                <w:rFonts w:ascii="Times New Roman" w:hAnsi="Times New Roman" w:cs="Times New Roman"/>
              </w:rPr>
              <w:t>Лейкоплакия идиопатическая</w:t>
            </w:r>
          </w:p>
        </w:tc>
      </w:tr>
      <w:tr w:rsidR="00782DA9" w:rsidTr="00782DA9">
        <w:trPr>
          <w:trHeight w:val="634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К05.1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Хронический гингивит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59627A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9627A">
              <w:rPr>
                <w:rFonts w:ascii="Times New Roman" w:hAnsi="Times New Roman" w:cs="Times New Roman"/>
              </w:rPr>
              <w:t>К13.21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59627A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9627A">
              <w:rPr>
                <w:rFonts w:ascii="Times New Roman" w:hAnsi="Times New Roman" w:cs="Times New Roman"/>
              </w:rPr>
              <w:t>Лейкоплакия, связанная с употреблением табака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К05.10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Хронический гингивит. Простой маргинальный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К13.22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Эритроплакия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К05.11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Хронический гингивит.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E2E16">
              <w:rPr>
                <w:rFonts w:ascii="Times New Roman" w:hAnsi="Times New Roman" w:cs="Times New Roman"/>
                <w:color w:val="000000"/>
              </w:rPr>
              <w:t>Гиперпластический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К13.23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Лейкедемия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К05.12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Хронический гингивит.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E2E16">
              <w:rPr>
                <w:rFonts w:ascii="Times New Roman" w:hAnsi="Times New Roman" w:cs="Times New Roman"/>
                <w:color w:val="000000"/>
              </w:rPr>
              <w:t>Язвенный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D60934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0934">
              <w:rPr>
                <w:rFonts w:ascii="Times New Roman" w:hAnsi="Times New Roman" w:cs="Times New Roman"/>
              </w:rPr>
              <w:t>К13.24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D60934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60934">
              <w:rPr>
                <w:rFonts w:ascii="Times New Roman" w:hAnsi="Times New Roman" w:cs="Times New Roman"/>
              </w:rPr>
              <w:t xml:space="preserve"> Небо курильщика (никотиновый лейкокератоз неба) (никотиновый стоматит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К05.13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Хронический гингивит.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E2E16">
              <w:rPr>
                <w:rFonts w:ascii="Times New Roman" w:hAnsi="Times New Roman" w:cs="Times New Roman"/>
                <w:color w:val="000000"/>
              </w:rPr>
              <w:t>Десквамативный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К13.3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Волосатая лейкоплакия</w:t>
            </w:r>
          </w:p>
        </w:tc>
      </w:tr>
      <w:tr w:rsidR="00782DA9" w:rsidTr="00782DA9">
        <w:trPr>
          <w:trHeight w:val="290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К05.2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Острый пародонтит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К14.0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Глоссит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lastRenderedPageBreak/>
              <w:t>К05.20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Периодонтальный абсцесс</w:t>
            </w:r>
            <w:r>
              <w:rPr>
                <w:rFonts w:ascii="Times New Roman" w:hAnsi="Times New Roman" w:cs="Times New Roman"/>
                <w:color w:val="000000"/>
              </w:rPr>
              <w:t xml:space="preserve">  (пародонтальный абсцесс)</w:t>
            </w:r>
            <w:r w:rsidRPr="006E2E16">
              <w:rPr>
                <w:rFonts w:ascii="Times New Roman" w:hAnsi="Times New Roman" w:cs="Times New Roman"/>
                <w:color w:val="000000"/>
              </w:rPr>
              <w:t xml:space="preserve"> десневого происхождения без свища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К14.01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Травматическое изъязвление языка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К05.21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Периодонтальный абсцесс (пародонтальный абсцесс)</w:t>
            </w:r>
            <w:r w:rsidRPr="006E2E16">
              <w:rPr>
                <w:rFonts w:ascii="Times New Roman" w:hAnsi="Times New Roman" w:cs="Times New Roman"/>
                <w:color w:val="000000"/>
              </w:rPr>
              <w:t xml:space="preserve"> десневого происхождения со свищом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"Географический" язык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К05.30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Хронический пародонтит (л</w:t>
            </w:r>
            <w:r w:rsidRPr="006E2E16">
              <w:rPr>
                <w:rFonts w:ascii="Times New Roman" w:hAnsi="Times New Roman" w:cs="Times New Roman"/>
                <w:color w:val="000000"/>
              </w:rPr>
              <w:t>окализованный</w:t>
            </w:r>
            <w:r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Срединный ромбовидный глоссит</w:t>
            </w:r>
          </w:p>
        </w:tc>
      </w:tr>
      <w:tr w:rsidR="00782DA9" w:rsidTr="00782DA9">
        <w:trPr>
          <w:trHeight w:val="619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К05.31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Хронический пародонтит (г</w:t>
            </w:r>
            <w:r w:rsidRPr="006E2E16">
              <w:rPr>
                <w:rFonts w:ascii="Times New Roman" w:hAnsi="Times New Roman" w:cs="Times New Roman"/>
                <w:color w:val="000000"/>
              </w:rPr>
              <w:t>енерализованный</w:t>
            </w:r>
            <w:r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К14.3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Гипертрофия сосочков языка</w:t>
            </w:r>
          </w:p>
        </w:tc>
      </w:tr>
      <w:tr w:rsidR="00782DA9" w:rsidTr="00782DA9">
        <w:trPr>
          <w:trHeight w:val="336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К05.4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Пародонтоз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К14.30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Обложенный язык</w:t>
            </w:r>
          </w:p>
        </w:tc>
      </w:tr>
      <w:tr w:rsidR="00782DA9" w:rsidTr="00782DA9">
        <w:trPr>
          <w:trHeight w:val="850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К06.2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Поражения десны и беззубого альвеолярного края, обусловленные травмой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К14.31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"Волосатый" язык</w:t>
            </w:r>
          </w:p>
        </w:tc>
      </w:tr>
      <w:tr w:rsidR="00782DA9" w:rsidTr="00782DA9">
        <w:trPr>
          <w:trHeight w:val="541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К06.23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Гиперплазия вследствие раздражения [ связанная с ношением съемного протеза]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К14.32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1" w:hAnsi="Arial1" w:cs="Arial1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Гипертрофия листовидных сосочков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К12.0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Рецидивирующие афты полости рта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К14.38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Другая уточненная гипертрофия сосочков языка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К12.00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Рецидивирующие ( малые) афты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Атрофия сосочков языка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К12.02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CD2CDD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Герпетиформный стоматит (герпетиформная сыпь)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К14.5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Складчатый язык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К12.03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Афты Беднара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К14.6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Глоссодиния</w:t>
            </w:r>
          </w:p>
        </w:tc>
      </w:tr>
      <w:tr w:rsidR="00782DA9" w:rsidTr="00782DA9">
        <w:trPr>
          <w:trHeight w:val="590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К12.04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Рецидивирующие афты. Травматическое изъязвление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К14.60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Глоссопироз [жжение языка]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К12.1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Стоматит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К14.61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Глоссодиния [боль в языке]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К12.10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Стоматит артефициальный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L 10.0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Пузырчатка обыкновенная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К12.12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Стоматит, связанный с ношением зубного протеза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L43.8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Проявления красного плоского лишая в полости рта</w:t>
            </w:r>
          </w:p>
        </w:tc>
      </w:tr>
      <w:tr w:rsidR="00782DA9" w:rsidTr="00782DA9">
        <w:trPr>
          <w:trHeight w:val="403"/>
        </w:trPr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К12.13</w:t>
            </w:r>
          </w:p>
        </w:tc>
        <w:tc>
          <w:tcPr>
            <w:tcW w:w="5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Папиллярная гиперплазия неба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Pr="006E2E16" w:rsidRDefault="00782DA9" w:rsidP="00CD2C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L51.0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82DA9" w:rsidRDefault="00782DA9" w:rsidP="00782D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E2E16">
              <w:rPr>
                <w:rFonts w:ascii="Times New Roman" w:hAnsi="Times New Roman" w:cs="Times New Roman"/>
                <w:color w:val="000000"/>
              </w:rPr>
              <w:t>Небуллезная эритема многоформная.</w:t>
            </w:r>
            <w:r w:rsidR="00CD2CD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E2E16">
              <w:rPr>
                <w:rFonts w:ascii="Times New Roman" w:hAnsi="Times New Roman" w:cs="Times New Roman"/>
                <w:color w:val="000000"/>
              </w:rPr>
              <w:t>Проявления в полости рта</w:t>
            </w:r>
          </w:p>
        </w:tc>
      </w:tr>
    </w:tbl>
    <w:p w:rsidR="00782DA9" w:rsidRDefault="00782DA9" w:rsidP="00782DA9">
      <w:pPr>
        <w:pStyle w:val="a4"/>
        <w:spacing w:before="0" w:beforeAutospacing="0" w:after="0" w:afterAutospacing="0"/>
        <w:rPr>
          <w:color w:val="000000" w:themeColor="text1"/>
        </w:rPr>
      </w:pPr>
    </w:p>
    <w:p w:rsidR="00CD2CDD" w:rsidRDefault="00CD2CDD" w:rsidP="00782DA9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</w:p>
    <w:p w:rsidR="00CD2CDD" w:rsidRDefault="00CD2CDD" w:rsidP="00CD2CDD"/>
    <w:p w:rsidR="00CD2CDD" w:rsidRDefault="00CD2CDD" w:rsidP="00CD2CDD"/>
    <w:p w:rsidR="00CD2CDD" w:rsidRDefault="00CD2CDD" w:rsidP="00CD2CDD"/>
    <w:p w:rsidR="00CD2CDD" w:rsidRPr="00CD2CDD" w:rsidRDefault="00CD2CDD" w:rsidP="00CD2CDD"/>
    <w:p w:rsidR="00782DA9" w:rsidRPr="00B6133B" w:rsidRDefault="00782DA9" w:rsidP="00CD2CDD">
      <w:pPr>
        <w:pStyle w:val="4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III</w:t>
      </w:r>
      <w:r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CD2CDD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ОРГАНИЗАЦИЯ </w:t>
      </w:r>
      <w:r w:rsidR="00CD2CDD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СТОМАТОЛОГИЧЕСКОЙ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ПОМОЩИ ПАЦИЕНТАМ С БОЛЕЗНЯМИ ПАРОДОНТА И СЛИЗИСТОЙ ОБОЛОЧКИ ПОЛОСТИ РТА</w:t>
      </w:r>
    </w:p>
    <w:p w:rsidR="00782DA9" w:rsidRPr="004A6759" w:rsidRDefault="00782DA9" w:rsidP="00782DA9">
      <w:pPr>
        <w:pStyle w:val="a4"/>
        <w:ind w:firstLine="300"/>
        <w:jc w:val="both"/>
        <w:rPr>
          <w:rStyle w:val="apple-style-span"/>
        </w:rPr>
      </w:pPr>
      <w:r>
        <w:rPr>
          <w:spacing w:val="-4"/>
        </w:rPr>
        <w:t>Л</w:t>
      </w:r>
      <w:r w:rsidRPr="00E83B68">
        <w:rPr>
          <w:spacing w:val="-4"/>
        </w:rPr>
        <w:t xml:space="preserve">ечение пациентов с </w:t>
      </w:r>
      <w:r>
        <w:rPr>
          <w:spacing w:val="-1"/>
        </w:rPr>
        <w:t xml:space="preserve">болезнями пародонта и слизистой оболочки полости рта  </w:t>
      </w:r>
      <w:r w:rsidRPr="00E83B68">
        <w:t>проводится в стоматолог</w:t>
      </w:r>
      <w:r>
        <w:t xml:space="preserve">ических медицинских организация, стоматологических отделениях, кабинетах. </w:t>
      </w:r>
      <w:r w:rsidRPr="00E83B68">
        <w:t xml:space="preserve">Оказание помощи больным с </w:t>
      </w:r>
      <w:r>
        <w:rPr>
          <w:spacing w:val="-1"/>
        </w:rPr>
        <w:t xml:space="preserve">болезнями пародонта и слизистой оболочки полости рта </w:t>
      </w:r>
      <w:r>
        <w:t xml:space="preserve">осуществляется </w:t>
      </w:r>
      <w:r w:rsidRPr="00E83B68">
        <w:t xml:space="preserve"> </w:t>
      </w:r>
      <w:r w:rsidR="00CD2CDD" w:rsidRPr="00821303">
        <w:t xml:space="preserve">врачами-стоматологами детскими, </w:t>
      </w:r>
      <w:r w:rsidR="00B26163">
        <w:t>врачами-стоматол</w:t>
      </w:r>
      <w:r w:rsidR="00503C48">
        <w:t>ог</w:t>
      </w:r>
      <w:r w:rsidR="00B26163">
        <w:t>ами</w:t>
      </w:r>
      <w:r w:rsidR="0034755A">
        <w:t>****</w:t>
      </w:r>
      <w:r w:rsidR="00B26163">
        <w:t>,</w:t>
      </w:r>
      <w:r w:rsidR="00CD2CDD" w:rsidRPr="00821303">
        <w:t xml:space="preserve"> зубными врачами.</w:t>
      </w:r>
      <w:r w:rsidR="00CD2CDD">
        <w:t xml:space="preserve"> </w:t>
      </w:r>
      <w:r w:rsidRPr="00E83B68">
        <w:t>В процессе оказания помощи принимает участие средни</w:t>
      </w:r>
      <w:r>
        <w:t>й медицинский персонал</w:t>
      </w:r>
      <w:r w:rsidRPr="00E83B68">
        <w:t>.</w:t>
      </w:r>
    </w:p>
    <w:p w:rsidR="00782DA9" w:rsidRDefault="00782DA9" w:rsidP="00782DA9"/>
    <w:p w:rsidR="00782DA9" w:rsidRPr="000C3C7A" w:rsidRDefault="00782DA9" w:rsidP="00782D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. ТРЕБОВАНИЯ К ДИАГНОСТИКЕ И ЛЕЧЕНИЮ В АМБУЛАТОРНО-ПОЛИКЛИНИЧЕСКИХ УСЛОВИЯХ: </w:t>
      </w:r>
    </w:p>
    <w:tbl>
      <w:tblPr>
        <w:tblStyle w:val="a3"/>
        <w:tblW w:w="15417" w:type="dxa"/>
        <w:tblLook w:val="04A0"/>
      </w:tblPr>
      <w:tblGrid>
        <w:gridCol w:w="7621"/>
        <w:gridCol w:w="7796"/>
      </w:tblGrid>
      <w:tr w:rsidR="00782DA9" w:rsidTr="00CD2CDD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A9" w:rsidRDefault="00782DA9" w:rsidP="0078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медицинской помощи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782DA9" w:rsidTr="00CD2CDD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A9" w:rsidRDefault="00782DA9" w:rsidP="0078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782DA9" w:rsidTr="00CD2CDD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A9" w:rsidRDefault="00782DA9" w:rsidP="0078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782DA9" w:rsidTr="00CD2CDD"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A9" w:rsidRDefault="00782DA9" w:rsidP="0078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DA9" w:rsidRDefault="00CD2CDD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</w:tbl>
    <w:p w:rsidR="00CD2CDD" w:rsidRPr="00DD2003" w:rsidRDefault="00CD2CDD" w:rsidP="00782DA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17" w:type="dxa"/>
        <w:tblLayout w:type="fixed"/>
        <w:tblLook w:val="04A0"/>
      </w:tblPr>
      <w:tblGrid>
        <w:gridCol w:w="959"/>
        <w:gridCol w:w="2126"/>
        <w:gridCol w:w="2977"/>
        <w:gridCol w:w="1843"/>
        <w:gridCol w:w="2835"/>
        <w:gridCol w:w="2126"/>
        <w:gridCol w:w="1134"/>
        <w:gridCol w:w="1417"/>
      </w:tblGrid>
      <w:tr w:rsidR="00782DA9" w:rsidRPr="0039094E" w:rsidTr="00045472">
        <w:tc>
          <w:tcPr>
            <w:tcW w:w="959" w:type="dxa"/>
            <w:vMerge w:val="restart"/>
          </w:tcPr>
          <w:p w:rsidR="00782DA9" w:rsidRDefault="00782DA9" w:rsidP="00782DA9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884C9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103" w:type="dxa"/>
            <w:gridSpan w:val="2"/>
          </w:tcPr>
          <w:p w:rsidR="00782DA9" w:rsidRPr="00CD2CDD" w:rsidRDefault="00782DA9" w:rsidP="00CD2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CDD">
              <w:rPr>
                <w:rFonts w:ascii="Times New Roman" w:hAnsi="Times New Roman" w:cs="Times New Roman"/>
                <w:sz w:val="24"/>
                <w:szCs w:val="24"/>
              </w:rPr>
              <w:t>Диагностические мероприятия</w:t>
            </w:r>
          </w:p>
        </w:tc>
        <w:tc>
          <w:tcPr>
            <w:tcW w:w="4678" w:type="dxa"/>
            <w:gridSpan w:val="2"/>
          </w:tcPr>
          <w:p w:rsidR="00782DA9" w:rsidRPr="00CD2CDD" w:rsidRDefault="00782DA9" w:rsidP="00CD2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CDD">
              <w:rPr>
                <w:rFonts w:ascii="Times New Roman" w:hAnsi="Times New Roman" w:cs="Times New Roman"/>
                <w:sz w:val="24"/>
                <w:szCs w:val="24"/>
              </w:rPr>
              <w:t>Лечебные мероприятия</w:t>
            </w:r>
          </w:p>
        </w:tc>
        <w:tc>
          <w:tcPr>
            <w:tcW w:w="2126" w:type="dxa"/>
            <w:vMerge w:val="restart"/>
          </w:tcPr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медикаменты, стоматологические материалы/ физиолечение</w:t>
            </w:r>
          </w:p>
          <w:p w:rsidR="00782DA9" w:rsidRDefault="00782DA9" w:rsidP="00CD2CDD">
            <w:r>
              <w:rPr>
                <w:rFonts w:ascii="Times New Roman" w:hAnsi="Times New Roman" w:cs="Times New Roman"/>
                <w:sz w:val="24"/>
                <w:szCs w:val="24"/>
              </w:rPr>
              <w:t>(на усмотрение лечащего врача,</w:t>
            </w:r>
            <w:r w:rsidRPr="00DD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показаниям)</w:t>
            </w:r>
          </w:p>
        </w:tc>
        <w:tc>
          <w:tcPr>
            <w:tcW w:w="1134" w:type="dxa"/>
            <w:vMerge w:val="restart"/>
          </w:tcPr>
          <w:p w:rsidR="00782DA9" w:rsidRPr="0039094E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Сроки лечения</w:t>
            </w:r>
          </w:p>
        </w:tc>
        <w:tc>
          <w:tcPr>
            <w:tcW w:w="1417" w:type="dxa"/>
            <w:vMerge w:val="restart"/>
          </w:tcPr>
          <w:p w:rsidR="00782DA9" w:rsidRPr="0039094E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782DA9" w:rsidTr="00045472">
        <w:trPr>
          <w:trHeight w:val="2654"/>
        </w:trPr>
        <w:tc>
          <w:tcPr>
            <w:tcW w:w="959" w:type="dxa"/>
            <w:vMerge/>
          </w:tcPr>
          <w:p w:rsidR="00782DA9" w:rsidRDefault="00782DA9" w:rsidP="00782DA9"/>
        </w:tc>
        <w:tc>
          <w:tcPr>
            <w:tcW w:w="2126" w:type="dxa"/>
          </w:tcPr>
          <w:p w:rsidR="00782DA9" w:rsidRPr="00045472" w:rsidRDefault="00782DA9" w:rsidP="00782DA9">
            <w:r w:rsidRPr="00045472">
              <w:rPr>
                <w:rFonts w:ascii="Times New Roman" w:hAnsi="Times New Roman" w:cs="Times New Roman"/>
              </w:rPr>
              <w:t xml:space="preserve">Обязательные, кратность выполнения:  </w:t>
            </w:r>
            <w:r w:rsidRPr="00045472">
              <w:rPr>
                <w:rFonts w:ascii="Times New Roman" w:hAnsi="Times New Roman" w:cs="Times New Roman"/>
                <w:bCs/>
                <w:i/>
                <w:iCs/>
              </w:rPr>
              <w:t>«1» - если 1 раз; «согласно алгоритму» - если обязательно несколько раз (1 и более)</w:t>
            </w:r>
          </w:p>
        </w:tc>
        <w:tc>
          <w:tcPr>
            <w:tcW w:w="2977" w:type="dxa"/>
          </w:tcPr>
          <w:p w:rsidR="00782DA9" w:rsidRPr="00045472" w:rsidRDefault="00782DA9" w:rsidP="00782DA9">
            <w:r w:rsidRPr="00045472">
              <w:rPr>
                <w:rFonts w:ascii="Times New Roman" w:hAnsi="Times New Roman" w:cs="Times New Roman"/>
              </w:rPr>
              <w:t>Требующие обоснования (по показаниям, на усмотрение лечащего врача)</w:t>
            </w:r>
          </w:p>
        </w:tc>
        <w:tc>
          <w:tcPr>
            <w:tcW w:w="1843" w:type="dxa"/>
          </w:tcPr>
          <w:p w:rsidR="00782DA9" w:rsidRPr="00045472" w:rsidRDefault="00782DA9" w:rsidP="00782DA9">
            <w:r w:rsidRPr="00045472">
              <w:rPr>
                <w:rFonts w:ascii="Times New Roman" w:hAnsi="Times New Roman" w:cs="Times New Roman"/>
              </w:rPr>
              <w:t xml:space="preserve">Обязательные, кратность выполнения:  </w:t>
            </w:r>
            <w:r w:rsidRPr="00045472">
              <w:rPr>
                <w:rFonts w:ascii="Times New Roman" w:hAnsi="Times New Roman" w:cs="Times New Roman"/>
                <w:bCs/>
                <w:i/>
                <w:iCs/>
              </w:rPr>
              <w:t>«1» - если 1 раз; «согласно алгоритму» - если обязательно несколько раз (1 и более)</w:t>
            </w:r>
          </w:p>
        </w:tc>
        <w:tc>
          <w:tcPr>
            <w:tcW w:w="2835" w:type="dxa"/>
          </w:tcPr>
          <w:p w:rsidR="00782DA9" w:rsidRPr="00045472" w:rsidRDefault="00782DA9" w:rsidP="00782DA9">
            <w:r w:rsidRPr="00045472">
              <w:rPr>
                <w:rFonts w:ascii="Times New Roman" w:hAnsi="Times New Roman" w:cs="Times New Roman"/>
              </w:rPr>
              <w:t>Требующие обоснования (по показаниям, на усмотрение лечащего врача)</w:t>
            </w:r>
          </w:p>
        </w:tc>
        <w:tc>
          <w:tcPr>
            <w:tcW w:w="2126" w:type="dxa"/>
            <w:vMerge/>
          </w:tcPr>
          <w:p w:rsidR="00782DA9" w:rsidRDefault="00782DA9" w:rsidP="00782DA9"/>
        </w:tc>
        <w:tc>
          <w:tcPr>
            <w:tcW w:w="1134" w:type="dxa"/>
            <w:vMerge/>
          </w:tcPr>
          <w:p w:rsidR="00782DA9" w:rsidRDefault="00782DA9" w:rsidP="00782DA9"/>
        </w:tc>
        <w:tc>
          <w:tcPr>
            <w:tcW w:w="1417" w:type="dxa"/>
            <w:vMerge/>
          </w:tcPr>
          <w:p w:rsidR="00782DA9" w:rsidRDefault="00782DA9" w:rsidP="00782DA9"/>
        </w:tc>
      </w:tr>
      <w:tr w:rsidR="00782DA9" w:rsidRPr="0039094E" w:rsidTr="00045472">
        <w:trPr>
          <w:trHeight w:val="85"/>
        </w:trPr>
        <w:tc>
          <w:tcPr>
            <w:tcW w:w="959" w:type="dxa"/>
          </w:tcPr>
          <w:p w:rsidR="00782DA9" w:rsidRDefault="00782DA9" w:rsidP="00782DA9">
            <w:r w:rsidRPr="00EE3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К05.0 К05.10 К05.11 К05.12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К05.13 </w:t>
            </w:r>
          </w:p>
          <w:p w:rsidR="00782DA9" w:rsidRDefault="00782DA9" w:rsidP="00782DA9"/>
        </w:tc>
        <w:tc>
          <w:tcPr>
            <w:tcW w:w="2126" w:type="dxa"/>
          </w:tcPr>
          <w:p w:rsidR="001753EA" w:rsidRDefault="00782DA9" w:rsidP="00BD5A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lastRenderedPageBreak/>
              <w:t>Сбор анамнеза и жалоб при патологии полости рта-1;</w:t>
            </w:r>
          </w:p>
          <w:p w:rsidR="006A5D87" w:rsidRDefault="00782DA9" w:rsidP="006A5D87">
            <w:pPr>
              <w:spacing w:after="0"/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 внешний осмо</w:t>
            </w:r>
            <w:r>
              <w:rPr>
                <w:rFonts w:ascii="Times New Roman" w:hAnsi="Times New Roman" w:cs="Times New Roman"/>
              </w:rPr>
              <w:t xml:space="preserve">тр </w:t>
            </w:r>
            <w:r>
              <w:rPr>
                <w:rFonts w:ascii="Times New Roman" w:hAnsi="Times New Roman" w:cs="Times New Roman"/>
              </w:rPr>
              <w:lastRenderedPageBreak/>
              <w:t>челюстно-лицевой области-1;</w:t>
            </w:r>
            <w:r w:rsidR="003A3825">
              <w:rPr>
                <w:rFonts w:ascii="Times New Roman" w:hAnsi="Times New Roman" w:cs="Times New Roman"/>
              </w:rPr>
              <w:t xml:space="preserve"> пальпация челюстно-лицевой области -1;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469A9">
              <w:rPr>
                <w:rFonts w:ascii="Times New Roman" w:hAnsi="Times New Roman" w:cs="Times New Roman"/>
              </w:rPr>
              <w:t>пальпация органов полости рта -1;</w:t>
            </w:r>
            <w:r w:rsidR="00FE3A03"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  <w:r w:rsidR="00045472">
              <w:rPr>
                <w:rFonts w:ascii="Times New Roman" w:hAnsi="Times New Roman" w:cs="Times New Roman"/>
              </w:rPr>
              <w:t xml:space="preserve">            </w:t>
            </w:r>
            <w:r w:rsidR="00BD5AC7">
              <w:rPr>
                <w:rFonts w:ascii="Times New Roman" w:hAnsi="Times New Roman" w:cs="Times New Roman"/>
              </w:rPr>
              <w:t>осмотр полости рта с помощью инструментов (с заполнением зубной формулы</w:t>
            </w:r>
            <w:r w:rsidR="006A5D87">
              <w:rPr>
                <w:rFonts w:ascii="Times New Roman" w:hAnsi="Times New Roman" w:cs="Times New Roman"/>
              </w:rPr>
              <w:t>) 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6A5D87">
              <w:rPr>
                <w:rFonts w:ascii="Times New Roman" w:hAnsi="Times New Roman" w:cs="Times New Roman"/>
              </w:rPr>
              <w:t>;</w:t>
            </w:r>
          </w:p>
          <w:p w:rsidR="00782DA9" w:rsidRPr="001B135D" w:rsidRDefault="006A5D87" w:rsidP="00F670D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</w:t>
            </w:r>
            <w:r w:rsidR="00F670DC">
              <w:rPr>
                <w:rFonts w:ascii="Times New Roman" w:hAnsi="Times New Roman" w:cs="Times New Roman"/>
              </w:rPr>
              <w:t xml:space="preserve">прикуса </w:t>
            </w:r>
            <w:r w:rsidR="00BD5AC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временный, сменный, постоянный)</w:t>
            </w:r>
            <w:r w:rsidR="00BD5AC7">
              <w:rPr>
                <w:rFonts w:ascii="Times New Roman" w:hAnsi="Times New Roman" w:cs="Times New Roman"/>
              </w:rPr>
              <w:t>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BD5AC7">
              <w:rPr>
                <w:rFonts w:ascii="Times New Roman" w:hAnsi="Times New Roman" w:cs="Times New Roman"/>
              </w:rPr>
              <w:t xml:space="preserve">; </w:t>
            </w:r>
            <w:r w:rsidR="00782DA9">
              <w:rPr>
                <w:rFonts w:ascii="Times New Roman" w:hAnsi="Times New Roman" w:cs="Times New Roman"/>
              </w:rPr>
              <w:t>определение индекса гигиены -1</w:t>
            </w:r>
            <w:r w:rsidR="003A382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82DA9" w:rsidRPr="0049519E" w:rsidRDefault="00782DA9" w:rsidP="00F670DC">
            <w:pPr>
              <w:rPr>
                <w:rFonts w:ascii="Times New Roman" w:hAnsi="Times New Roman" w:cs="Times New Roman"/>
              </w:rPr>
            </w:pPr>
            <w:r w:rsidRPr="00450A76">
              <w:rPr>
                <w:rFonts w:ascii="Times New Roman" w:hAnsi="Times New Roman" w:cs="Times New Roman"/>
              </w:rPr>
              <w:lastRenderedPageBreak/>
              <w:t>Исследование зубов с использованием стоматологического зонда; термодиагностика зуба; перкуссия зубов;</w:t>
            </w:r>
            <w:r w:rsidR="00F670DC">
              <w:rPr>
                <w:rFonts w:ascii="Times New Roman" w:hAnsi="Times New Roman" w:cs="Times New Roman"/>
              </w:rPr>
              <w:t xml:space="preserve">  </w:t>
            </w:r>
            <w:r w:rsidRPr="00450A76">
              <w:rPr>
                <w:rFonts w:ascii="Times New Roman" w:hAnsi="Times New Roman" w:cs="Times New Roman"/>
              </w:rPr>
              <w:t xml:space="preserve">описание и </w:t>
            </w:r>
            <w:r w:rsidRPr="00450A76">
              <w:rPr>
                <w:rFonts w:ascii="Times New Roman" w:hAnsi="Times New Roman" w:cs="Times New Roman"/>
              </w:rPr>
              <w:lastRenderedPageBreak/>
              <w:t>интерпретация рентгенографических изображений; пальпация органов полости рта;</w:t>
            </w:r>
            <w:r w:rsidR="00045472">
              <w:rPr>
                <w:rFonts w:ascii="Times New Roman" w:hAnsi="Times New Roman" w:cs="Times New Roman"/>
              </w:rPr>
              <w:t xml:space="preserve"> </w:t>
            </w:r>
            <w:r w:rsidRPr="00450A76">
              <w:rPr>
                <w:rFonts w:ascii="Times New Roman" w:hAnsi="Times New Roman" w:cs="Times New Roman"/>
              </w:rPr>
              <w:t>определение</w:t>
            </w:r>
            <w:r>
              <w:rPr>
                <w:rFonts w:ascii="Times New Roman" w:hAnsi="Times New Roman" w:cs="Times New Roman"/>
              </w:rPr>
              <w:t xml:space="preserve"> пародонтальных индексов; направление пациента на кон</w:t>
            </w:r>
            <w:r w:rsidR="00F7325C">
              <w:rPr>
                <w:rFonts w:ascii="Times New Roman" w:hAnsi="Times New Roman" w:cs="Times New Roman"/>
              </w:rPr>
              <w:t>сультацию к специалистам (врач-педиатр</w:t>
            </w:r>
            <w:r>
              <w:rPr>
                <w:rFonts w:ascii="Times New Roman" w:hAnsi="Times New Roman" w:cs="Times New Roman"/>
              </w:rPr>
              <w:t>, врач-гинеколог</w:t>
            </w:r>
            <w:r w:rsidR="00F7325C">
              <w:rPr>
                <w:rFonts w:ascii="Times New Roman" w:hAnsi="Times New Roman" w:cs="Times New Roman"/>
              </w:rPr>
              <w:t xml:space="preserve"> детский</w:t>
            </w:r>
            <w:r>
              <w:rPr>
                <w:rFonts w:ascii="Times New Roman" w:hAnsi="Times New Roman" w:cs="Times New Roman"/>
              </w:rPr>
              <w:t>, врач-эндокринолог</w:t>
            </w:r>
            <w:r w:rsidR="00F7325C">
              <w:rPr>
                <w:rFonts w:ascii="Times New Roman" w:hAnsi="Times New Roman" w:cs="Times New Roman"/>
              </w:rPr>
              <w:t xml:space="preserve"> детский</w:t>
            </w:r>
            <w:r>
              <w:rPr>
                <w:rFonts w:ascii="Times New Roman" w:hAnsi="Times New Roman" w:cs="Times New Roman"/>
              </w:rPr>
              <w:t>, врач-гематолог и др); направление к врачу-стоматологу хирургу для проведения гингивэктомии.</w:t>
            </w:r>
          </w:p>
        </w:tc>
        <w:tc>
          <w:tcPr>
            <w:tcW w:w="1843" w:type="dxa"/>
          </w:tcPr>
          <w:p w:rsidR="0034755A" w:rsidRDefault="00782DA9" w:rsidP="00F67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Обучение гигиене полости рта -1;</w:t>
            </w:r>
          </w:p>
          <w:p w:rsidR="00782DA9" w:rsidRPr="00F55DB7" w:rsidRDefault="0034755A" w:rsidP="00F670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ная гигиена полости рта – 1; </w:t>
            </w:r>
            <w:r w:rsidR="00782DA9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лекарственных препаратов</w:t>
            </w:r>
            <w:r w:rsidR="00782DA9" w:rsidRPr="00686F0F">
              <w:rPr>
                <w:rFonts w:ascii="Times New Roman" w:hAnsi="Times New Roman" w:cs="Times New Roman"/>
                <w:sz w:val="24"/>
                <w:szCs w:val="24"/>
              </w:rPr>
              <w:t xml:space="preserve"> при заболеваниях полости </w:t>
            </w:r>
            <w:r w:rsidR="00782DA9">
              <w:rPr>
                <w:rFonts w:ascii="Times New Roman" w:hAnsi="Times New Roman" w:cs="Times New Roman"/>
                <w:sz w:val="24"/>
                <w:szCs w:val="24"/>
              </w:rPr>
              <w:t>рта и зубов-1.</w:t>
            </w:r>
          </w:p>
        </w:tc>
        <w:tc>
          <w:tcPr>
            <w:tcW w:w="2835" w:type="dxa"/>
          </w:tcPr>
          <w:p w:rsidR="00782DA9" w:rsidRDefault="00045472" w:rsidP="00BC11E7">
            <w:r>
              <w:rPr>
                <w:rFonts w:ascii="Times New Roman" w:hAnsi="Times New Roman" w:cs="Times New Roman"/>
              </w:rPr>
              <w:lastRenderedPageBreak/>
              <w:t xml:space="preserve">Аппликационная анестезия; </w:t>
            </w:r>
            <w:r w:rsidR="00782DA9" w:rsidRPr="00CD3F8E">
              <w:rPr>
                <w:rFonts w:ascii="Times New Roman" w:hAnsi="Times New Roman" w:cs="Times New Roman"/>
              </w:rPr>
              <w:t>инфильтрационная анестезия и/или проводниковая анестезия;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82DA9" w:rsidRPr="00CD3F8E">
              <w:rPr>
                <w:rFonts w:ascii="Times New Roman" w:hAnsi="Times New Roman" w:cs="Times New Roman"/>
              </w:rPr>
              <w:lastRenderedPageBreak/>
              <w:t>профес</w:t>
            </w:r>
            <w:r w:rsidR="00782DA9">
              <w:rPr>
                <w:rFonts w:ascii="Times New Roman" w:hAnsi="Times New Roman" w:cs="Times New Roman"/>
              </w:rPr>
              <w:t>сиональная гигиена полости рта</w:t>
            </w:r>
            <w:r w:rsidR="00782DA9" w:rsidRPr="00CD3F8E">
              <w:rPr>
                <w:rFonts w:ascii="Times New Roman" w:hAnsi="Times New Roman" w:cs="Times New Roman"/>
              </w:rPr>
              <w:t xml:space="preserve">; </w:t>
            </w:r>
            <w:r w:rsidR="00F670DC">
              <w:rPr>
                <w:rFonts w:ascii="Times New Roman" w:hAnsi="Times New Roman" w:cs="Times New Roman"/>
              </w:rPr>
              <w:t xml:space="preserve"> </w:t>
            </w:r>
            <w:r w:rsidR="00782DA9" w:rsidRPr="00CD3F8E">
              <w:rPr>
                <w:rFonts w:ascii="Times New Roman" w:hAnsi="Times New Roman" w:cs="Times New Roman"/>
              </w:rPr>
              <w:t>удаление наддесневых зубных отложений</w:t>
            </w:r>
            <w:r w:rsidR="00BC11E7">
              <w:rPr>
                <w:rFonts w:ascii="Times New Roman" w:hAnsi="Times New Roman" w:cs="Times New Roman"/>
              </w:rPr>
              <w:t xml:space="preserve">; </w:t>
            </w:r>
            <w:r w:rsidR="00782DA9" w:rsidRPr="00CD3F8E">
              <w:rPr>
                <w:rFonts w:ascii="Times New Roman" w:hAnsi="Times New Roman" w:cs="Times New Roman"/>
              </w:rPr>
              <w:t xml:space="preserve">избирательное полирование зуба; сошлифовывание твердых тканей зуба; 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="00782DA9" w:rsidRPr="00CD3F8E">
              <w:rPr>
                <w:rFonts w:ascii="Times New Roman" w:hAnsi="Times New Roman" w:cs="Times New Roman"/>
              </w:rPr>
              <w:t>наложение лечебной повязки.</w:t>
            </w:r>
          </w:p>
        </w:tc>
        <w:tc>
          <w:tcPr>
            <w:tcW w:w="2126" w:type="dxa"/>
          </w:tcPr>
          <w:p w:rsidR="00782DA9" w:rsidRPr="00515936" w:rsidRDefault="00782DA9" w:rsidP="00BC1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936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антисептики; противомикробные препараты для местного лечения </w:t>
            </w:r>
            <w:r w:rsidRPr="00515936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заболеваний рта; </w:t>
            </w:r>
            <w:r w:rsidR="00BC11E7" w:rsidRPr="001625CB">
              <w:rPr>
                <w:rFonts w:ascii="Times New Roman" w:hAnsi="Times New Roman" w:cs="Times New Roman"/>
                <w:sz w:val="24"/>
                <w:szCs w:val="24"/>
              </w:rPr>
              <w:t>препараты для окрашивания  твердых тканей зуба;</w:t>
            </w:r>
            <w:r w:rsidR="00BC1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5936">
              <w:rPr>
                <w:rFonts w:ascii="Times New Roman" w:hAnsi="Times New Roman" w:cs="Times New Roman"/>
              </w:rPr>
              <w:t xml:space="preserve">пасты полировочные; </w:t>
            </w:r>
            <w:r w:rsidR="00BC11E7">
              <w:rPr>
                <w:rFonts w:ascii="Times New Roman" w:hAnsi="Times New Roman" w:cs="Times New Roman"/>
              </w:rPr>
              <w:t xml:space="preserve"> пасты для снятия зубного налёта; </w:t>
            </w:r>
            <w:r w:rsidRPr="00515936">
              <w:rPr>
                <w:rFonts w:ascii="Times New Roman" w:hAnsi="Times New Roman" w:cs="Times New Roman"/>
              </w:rPr>
              <w:t>физиолечение</w:t>
            </w:r>
            <w:r w:rsidR="0004547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21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782DA9" w:rsidRPr="0039094E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(периодичность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наблюдения **– 3 и более)</w:t>
            </w:r>
          </w:p>
        </w:tc>
        <w:tc>
          <w:tcPr>
            <w:tcW w:w="1417" w:type="dxa"/>
          </w:tcPr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Лечение завершено (301); выздоровле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 (301)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DA9" w:rsidRPr="0039094E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DA9" w:rsidRPr="0039094E" w:rsidTr="00045472">
        <w:tc>
          <w:tcPr>
            <w:tcW w:w="959" w:type="dxa"/>
          </w:tcPr>
          <w:p w:rsidR="00782DA9" w:rsidRDefault="00782DA9" w:rsidP="0078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К05.2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К05.20</w:t>
            </w:r>
          </w:p>
          <w:p w:rsidR="00782DA9" w:rsidRPr="00EE314B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К05.21</w:t>
            </w:r>
          </w:p>
        </w:tc>
        <w:tc>
          <w:tcPr>
            <w:tcW w:w="2126" w:type="dxa"/>
          </w:tcPr>
          <w:p w:rsidR="006A5D87" w:rsidRDefault="00782DA9" w:rsidP="00BD5A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  <w:r w:rsidR="00045472">
              <w:rPr>
                <w:rFonts w:ascii="Times New Roman" w:hAnsi="Times New Roman" w:cs="Times New Roman"/>
              </w:rPr>
              <w:t xml:space="preserve">          </w:t>
            </w: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  <w:r w:rsidR="00FE3A03">
              <w:rPr>
                <w:rFonts w:ascii="Times New Roman" w:hAnsi="Times New Roman" w:cs="Times New Roman"/>
              </w:rPr>
              <w:t xml:space="preserve">пальпация челюстно-лицевой области -1; </w:t>
            </w:r>
            <w:r w:rsidRPr="001B6869">
              <w:rPr>
                <w:rFonts w:ascii="Times New Roman" w:hAnsi="Times New Roman" w:cs="Times New Roman"/>
              </w:rPr>
              <w:t xml:space="preserve">визуальное </w:t>
            </w:r>
            <w:r w:rsidRPr="001B6869">
              <w:rPr>
                <w:rFonts w:ascii="Times New Roman" w:hAnsi="Times New Roman" w:cs="Times New Roman"/>
              </w:rPr>
              <w:lastRenderedPageBreak/>
              <w:t xml:space="preserve">исследование при патологии полости рта-1; </w:t>
            </w:r>
            <w:r w:rsidR="00045472"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пальпация органов полости рта – 1;</w:t>
            </w:r>
            <w:r w:rsidR="00045472">
              <w:rPr>
                <w:rFonts w:ascii="Times New Roman" w:hAnsi="Times New Roman" w:cs="Times New Roman"/>
              </w:rPr>
              <w:t xml:space="preserve">  </w:t>
            </w:r>
            <w:r w:rsidR="00BD5AC7">
              <w:rPr>
                <w:rFonts w:ascii="Times New Roman" w:hAnsi="Times New Roman" w:cs="Times New Roman"/>
              </w:rPr>
              <w:t>осмотр полости рта с помощью инструментов (с заполнением зубной формулы</w:t>
            </w:r>
            <w:r w:rsidR="006A5D87">
              <w:rPr>
                <w:rFonts w:ascii="Times New Roman" w:hAnsi="Times New Roman" w:cs="Times New Roman"/>
              </w:rPr>
              <w:t>) 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6A5D87">
              <w:rPr>
                <w:rFonts w:ascii="Times New Roman" w:hAnsi="Times New Roman" w:cs="Times New Roman"/>
              </w:rPr>
              <w:t>;</w:t>
            </w:r>
          </w:p>
          <w:p w:rsidR="00BD5AC7" w:rsidRDefault="006A5D87" w:rsidP="00BD5A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</w:t>
            </w:r>
            <w:r w:rsidR="00BD5AC7">
              <w:rPr>
                <w:rFonts w:ascii="Times New Roman" w:hAnsi="Times New Roman" w:cs="Times New Roman"/>
              </w:rPr>
              <w:t xml:space="preserve"> прикуса (</w:t>
            </w:r>
            <w:r>
              <w:rPr>
                <w:rFonts w:ascii="Times New Roman" w:hAnsi="Times New Roman" w:cs="Times New Roman"/>
              </w:rPr>
              <w:t>временный, сменный, постоянный)</w:t>
            </w:r>
            <w:r w:rsidR="00BD5AC7">
              <w:rPr>
                <w:rFonts w:ascii="Times New Roman" w:hAnsi="Times New Roman" w:cs="Times New Roman"/>
              </w:rPr>
              <w:t>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BD5AC7">
              <w:rPr>
                <w:rFonts w:ascii="Times New Roman" w:hAnsi="Times New Roman" w:cs="Times New Roman"/>
              </w:rPr>
              <w:t xml:space="preserve">; </w:t>
            </w:r>
          </w:p>
          <w:p w:rsidR="00782DA9" w:rsidRPr="001B6869" w:rsidRDefault="00782DA9" w:rsidP="000454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индекса гигиены -1;</w:t>
            </w:r>
            <w:r w:rsidRPr="00450A76">
              <w:rPr>
                <w:rFonts w:ascii="Times New Roman" w:hAnsi="Times New Roman" w:cs="Times New Roman"/>
              </w:rPr>
              <w:t xml:space="preserve"> пальпация органов полости рта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782DA9" w:rsidRPr="003767D7" w:rsidRDefault="00782DA9" w:rsidP="00FE3A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Исследование зубов</w:t>
            </w:r>
            <w:r w:rsidRPr="003767D7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стоматологического зонда</w:t>
            </w:r>
            <w:r w:rsidRPr="003767D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82DA9" w:rsidRDefault="00782DA9" w:rsidP="00FE3A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термодиагностика зуба</w:t>
            </w:r>
            <w:r w:rsidRPr="001B6869">
              <w:rPr>
                <w:rFonts w:ascii="Times New Roman" w:hAnsi="Times New Roman" w:cs="Times New Roman"/>
              </w:rPr>
              <w:t xml:space="preserve">; </w:t>
            </w:r>
          </w:p>
          <w:p w:rsidR="00782DA9" w:rsidRPr="0044355D" w:rsidRDefault="00782DA9" w:rsidP="00FE3A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перкуссия зубов</w:t>
            </w:r>
            <w:r w:rsidRPr="001B6869">
              <w:rPr>
                <w:rFonts w:ascii="Times New Roman" w:hAnsi="Times New Roman" w:cs="Times New Roman"/>
              </w:rPr>
              <w:t>;</w:t>
            </w:r>
            <w:r w:rsidR="00F7325C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витальное окрашивание твердых тканей зуба; о</w:t>
            </w:r>
            <w:r w:rsidRPr="001B6869">
              <w:rPr>
                <w:rFonts w:ascii="Times New Roman" w:hAnsi="Times New Roman" w:cs="Times New Roman"/>
              </w:rPr>
              <w:t>пределение индексов гигиены полости рта</w:t>
            </w:r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</w:rPr>
              <w:lastRenderedPageBreak/>
              <w:t>определение пародонтальных индексов; направление к врачу-стоматологу хирургу для проведения хирургического лечения</w:t>
            </w:r>
            <w:r w:rsidR="00BC11E7">
              <w:rPr>
                <w:rFonts w:ascii="Times New Roman" w:hAnsi="Times New Roman" w:cs="Times New Roman"/>
              </w:rPr>
              <w:t xml:space="preserve">; </w:t>
            </w:r>
            <w:r w:rsidRPr="00450A76">
              <w:rPr>
                <w:rFonts w:ascii="Times New Roman" w:hAnsi="Times New Roman" w:cs="Times New Roman"/>
              </w:rPr>
              <w:t>описание и интерпретация рентгенографических изображений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FE3A03" w:rsidRDefault="00782DA9" w:rsidP="00FE3A03">
            <w:pPr>
              <w:spacing w:after="0"/>
              <w:rPr>
                <w:rFonts w:ascii="Times New Roman" w:hAnsi="Times New Roman" w:cs="Times New Roman"/>
              </w:rPr>
            </w:pPr>
            <w:r w:rsidRPr="00E27235">
              <w:rPr>
                <w:rFonts w:ascii="Times New Roman" w:hAnsi="Times New Roman" w:cs="Times New Roman"/>
              </w:rPr>
              <w:lastRenderedPageBreak/>
              <w:t>Обучение гигиене полости рта -1</w:t>
            </w:r>
            <w:r w:rsidR="00FE3A03">
              <w:rPr>
                <w:rFonts w:ascii="Times New Roman" w:hAnsi="Times New Roman" w:cs="Times New Roman"/>
              </w:rPr>
              <w:t xml:space="preserve"> и более</w:t>
            </w:r>
            <w:r w:rsidRPr="00E27235">
              <w:rPr>
                <w:rFonts w:ascii="Times New Roman" w:hAnsi="Times New Roman" w:cs="Times New Roman"/>
              </w:rPr>
              <w:t>;</w:t>
            </w:r>
          </w:p>
          <w:p w:rsidR="00782DA9" w:rsidRPr="00832EA2" w:rsidRDefault="00782DA9" w:rsidP="00FE3A0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2723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удаление наддесневых зубных отложений -1</w:t>
            </w:r>
            <w:r w:rsidR="00FE3A03">
              <w:rPr>
                <w:rFonts w:ascii="Times New Roman" w:hAnsi="Times New Roman" w:cs="Times New Roman"/>
              </w:rPr>
              <w:t xml:space="preserve"> и более</w:t>
            </w:r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лекарственных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препаратов</w:t>
            </w:r>
            <w:r w:rsidRPr="00686F0F">
              <w:rPr>
                <w:rFonts w:ascii="Times New Roman" w:hAnsi="Times New Roman" w:cs="Times New Roman"/>
                <w:sz w:val="24"/>
                <w:szCs w:val="24"/>
              </w:rPr>
              <w:t xml:space="preserve"> при заболеваниях полости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рта и зубов-1.</w:t>
            </w:r>
          </w:p>
          <w:p w:rsidR="00782DA9" w:rsidRDefault="00782DA9" w:rsidP="00FE3A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82DA9" w:rsidRPr="003C651A" w:rsidRDefault="00782DA9" w:rsidP="00FE3A03">
            <w:pPr>
              <w:spacing w:after="0"/>
              <w:rPr>
                <w:rFonts w:ascii="Times New Roman" w:hAnsi="Times New Roman" w:cs="Times New Roman"/>
              </w:rPr>
            </w:pPr>
            <w:r w:rsidRPr="003C651A">
              <w:rPr>
                <w:rFonts w:ascii="Times New Roman" w:hAnsi="Times New Roman" w:cs="Times New Roman"/>
              </w:rPr>
              <w:lastRenderedPageBreak/>
              <w:t xml:space="preserve">Аппликационная анестезия; </w:t>
            </w:r>
          </w:p>
          <w:p w:rsidR="00782DA9" w:rsidRPr="003C651A" w:rsidRDefault="00782DA9" w:rsidP="00FE3A03">
            <w:pPr>
              <w:spacing w:after="0"/>
              <w:rPr>
                <w:rFonts w:ascii="Times New Roman" w:hAnsi="Times New Roman" w:cs="Times New Roman"/>
              </w:rPr>
            </w:pPr>
            <w:r w:rsidRPr="003C651A">
              <w:rPr>
                <w:rFonts w:ascii="Times New Roman" w:hAnsi="Times New Roman" w:cs="Times New Roman"/>
              </w:rPr>
              <w:t>инфильтрационная анестезия и/или проводниковая анестезия;</w:t>
            </w:r>
          </w:p>
          <w:p w:rsidR="00782DA9" w:rsidRPr="003C651A" w:rsidRDefault="00782DA9" w:rsidP="00FE3A03">
            <w:pPr>
              <w:spacing w:after="0"/>
              <w:rPr>
                <w:rFonts w:ascii="Times New Roman" w:hAnsi="Times New Roman" w:cs="Times New Roman"/>
              </w:rPr>
            </w:pPr>
            <w:r w:rsidRPr="003C651A">
              <w:rPr>
                <w:rFonts w:ascii="Times New Roman" w:hAnsi="Times New Roman" w:cs="Times New Roman"/>
              </w:rPr>
              <w:t xml:space="preserve"> избирательное полирование зуба; сошлифовывание твердых тканей зуба; </w:t>
            </w:r>
          </w:p>
          <w:p w:rsidR="00782DA9" w:rsidRPr="003C651A" w:rsidRDefault="00782DA9" w:rsidP="00FE3A03">
            <w:pPr>
              <w:spacing w:after="0"/>
              <w:rPr>
                <w:rFonts w:ascii="Times New Roman" w:hAnsi="Times New Roman" w:cs="Times New Roman"/>
              </w:rPr>
            </w:pPr>
            <w:r w:rsidRPr="003C651A">
              <w:rPr>
                <w:rFonts w:ascii="Times New Roman" w:hAnsi="Times New Roman" w:cs="Times New Roman"/>
              </w:rPr>
              <w:t xml:space="preserve">наложение лечебной </w:t>
            </w:r>
            <w:r w:rsidRPr="003C651A">
              <w:rPr>
                <w:rFonts w:ascii="Times New Roman" w:hAnsi="Times New Roman" w:cs="Times New Roman"/>
              </w:rPr>
              <w:lastRenderedPageBreak/>
              <w:t>повязки;</w:t>
            </w:r>
          </w:p>
          <w:p w:rsidR="00782DA9" w:rsidRPr="003C651A" w:rsidRDefault="00782DA9" w:rsidP="00FE3A03">
            <w:pPr>
              <w:spacing w:after="0"/>
              <w:rPr>
                <w:rFonts w:ascii="Times New Roman" w:hAnsi="Times New Roman" w:cs="Times New Roman"/>
              </w:rPr>
            </w:pPr>
            <w:r w:rsidRPr="003C651A">
              <w:rPr>
                <w:rFonts w:ascii="Times New Roman" w:hAnsi="Times New Roman" w:cs="Times New Roman"/>
              </w:rPr>
              <w:t xml:space="preserve"> закрытый кюретаж; орошение зубодесневых карманов;</w:t>
            </w:r>
          </w:p>
          <w:p w:rsidR="00782DA9" w:rsidRDefault="00782DA9" w:rsidP="00FE3A03">
            <w:pPr>
              <w:spacing w:after="0"/>
              <w:rPr>
                <w:rFonts w:ascii="Times New Roman" w:hAnsi="Times New Roman" w:cs="Times New Roman"/>
              </w:rPr>
            </w:pPr>
            <w:r w:rsidRPr="003C651A">
              <w:rPr>
                <w:rFonts w:ascii="Times New Roman" w:hAnsi="Times New Roman" w:cs="Times New Roman"/>
              </w:rPr>
              <w:t>профессиональная гигиена</w:t>
            </w:r>
            <w:r>
              <w:rPr>
                <w:rFonts w:ascii="Times New Roman" w:hAnsi="Times New Roman" w:cs="Times New Roman"/>
              </w:rPr>
              <w:t xml:space="preserve"> полости рта</w:t>
            </w:r>
            <w:r w:rsidR="00BC11E7">
              <w:rPr>
                <w:rFonts w:ascii="Times New Roman" w:hAnsi="Times New Roman" w:cs="Times New Roman"/>
              </w:rPr>
              <w:t>.</w:t>
            </w:r>
          </w:p>
          <w:p w:rsidR="00782DA9" w:rsidRPr="00CD3F8E" w:rsidRDefault="00782DA9" w:rsidP="00782D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782DA9" w:rsidRPr="008C7735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DF7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Анестетики; антисептики; 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противомикробные препараты для местного лечения заболеваний рта;  </w:t>
            </w:r>
            <w:r w:rsidRPr="005A2DF7">
              <w:rPr>
                <w:rFonts w:ascii="Times New Roman" w:hAnsi="Times New Roman" w:cs="Times New Roman"/>
                <w:sz w:val="24"/>
                <w:szCs w:val="24"/>
              </w:rPr>
              <w:t>пасты полировочные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BC11E7">
              <w:rPr>
                <w:rFonts w:ascii="Times New Roman" w:hAnsi="Times New Roman" w:cs="Times New Roman"/>
                <w:sz w:val="24"/>
                <w:szCs w:val="24"/>
              </w:rPr>
              <w:t xml:space="preserve"> пасты для снятия </w:t>
            </w:r>
            <w:r w:rsidR="00BC11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зубного налёта;</w:t>
            </w:r>
            <w:r w:rsidRPr="001625CB">
              <w:rPr>
                <w:rFonts w:ascii="Times New Roman" w:hAnsi="Times New Roman" w:cs="Times New Roman"/>
                <w:sz w:val="24"/>
                <w:szCs w:val="24"/>
              </w:rPr>
              <w:t xml:space="preserve"> препараты для окрашивания  твердых тканей зуба;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физиолечение.</w:t>
            </w:r>
          </w:p>
          <w:p w:rsidR="00782DA9" w:rsidRPr="00515936" w:rsidRDefault="00782DA9" w:rsidP="00782DA9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7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  <w:p w:rsidR="00782DA9" w:rsidRPr="0039094E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(периодичность наблюдения **– 3 и более)</w:t>
            </w:r>
          </w:p>
        </w:tc>
        <w:tc>
          <w:tcPr>
            <w:tcW w:w="1417" w:type="dxa"/>
          </w:tcPr>
          <w:p w:rsidR="00782DA9" w:rsidRDefault="00045472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Улучшение,</w:t>
            </w:r>
            <w:r w:rsidR="00F732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2DA9">
              <w:rPr>
                <w:rFonts w:ascii="Times New Roman" w:hAnsi="Times New Roman" w:cs="Times New Roman"/>
                <w:sz w:val="24"/>
                <w:szCs w:val="24"/>
              </w:rPr>
              <w:t>стабилизация.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 xml:space="preserve">Лечение завершено (301);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ремиссия</w:t>
            </w:r>
            <w:r w:rsidR="00045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(302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82DA9" w:rsidRPr="0039094E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DA9" w:rsidRPr="0039094E" w:rsidTr="00045472">
        <w:tc>
          <w:tcPr>
            <w:tcW w:w="959" w:type="dxa"/>
          </w:tcPr>
          <w:p w:rsidR="00782DA9" w:rsidRDefault="00782DA9" w:rsidP="0078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6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К05.30 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6A6">
              <w:rPr>
                <w:rFonts w:ascii="Times New Roman" w:hAnsi="Times New Roman" w:cs="Times New Roman"/>
                <w:b/>
                <w:sz w:val="24"/>
                <w:szCs w:val="24"/>
              </w:rPr>
              <w:t>К05.3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82DA9" w:rsidRPr="00246F18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6F18">
              <w:rPr>
                <w:rFonts w:ascii="Times New Roman" w:hAnsi="Times New Roman" w:cs="Times New Roman"/>
                <w:sz w:val="24"/>
                <w:szCs w:val="24"/>
              </w:rPr>
              <w:t>(стадии:</w:t>
            </w:r>
            <w:r w:rsidR="00045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6F18">
              <w:rPr>
                <w:rFonts w:ascii="Times New Roman" w:hAnsi="Times New Roman" w:cs="Times New Roman"/>
                <w:sz w:val="24"/>
                <w:szCs w:val="24"/>
              </w:rPr>
              <w:t>легкая, средняя, тяжелая</w:t>
            </w:r>
          </w:p>
        </w:tc>
        <w:tc>
          <w:tcPr>
            <w:tcW w:w="2126" w:type="dxa"/>
          </w:tcPr>
          <w:p w:rsidR="006A5D87" w:rsidRDefault="00782DA9" w:rsidP="00BD5A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  <w:r w:rsidR="00045472">
              <w:rPr>
                <w:rFonts w:ascii="Times New Roman" w:hAnsi="Times New Roman" w:cs="Times New Roman"/>
              </w:rPr>
              <w:t xml:space="preserve">         </w:t>
            </w: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  <w:r w:rsidR="00045472"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пальпация органов полости рта – 1;</w:t>
            </w:r>
            <w:r w:rsidR="00045472">
              <w:rPr>
                <w:rFonts w:ascii="Times New Roman" w:hAnsi="Times New Roman" w:cs="Times New Roman"/>
              </w:rPr>
              <w:t xml:space="preserve"> </w:t>
            </w:r>
            <w:r w:rsidR="00BD5AC7">
              <w:rPr>
                <w:rFonts w:ascii="Times New Roman" w:hAnsi="Times New Roman" w:cs="Times New Roman"/>
              </w:rPr>
              <w:t xml:space="preserve">осмотр полости рта с помощью инструментов (с </w:t>
            </w:r>
            <w:r w:rsidR="00BD5AC7">
              <w:rPr>
                <w:rFonts w:ascii="Times New Roman" w:hAnsi="Times New Roman" w:cs="Times New Roman"/>
              </w:rPr>
              <w:lastRenderedPageBreak/>
              <w:t>заполнением зубной формулы</w:t>
            </w:r>
            <w:r w:rsidR="006A5D87">
              <w:rPr>
                <w:rFonts w:ascii="Times New Roman" w:hAnsi="Times New Roman" w:cs="Times New Roman"/>
              </w:rPr>
              <w:t>)-1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6A5D87">
              <w:rPr>
                <w:rFonts w:ascii="Times New Roman" w:hAnsi="Times New Roman" w:cs="Times New Roman"/>
              </w:rPr>
              <w:t>;</w:t>
            </w:r>
          </w:p>
          <w:p w:rsidR="00BD5AC7" w:rsidRDefault="006A5D87" w:rsidP="00BD5A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</w:t>
            </w:r>
            <w:r w:rsidR="00BD5AC7">
              <w:rPr>
                <w:rFonts w:ascii="Times New Roman" w:hAnsi="Times New Roman" w:cs="Times New Roman"/>
              </w:rPr>
              <w:t xml:space="preserve"> прикуса (</w:t>
            </w:r>
            <w:r>
              <w:rPr>
                <w:rFonts w:ascii="Times New Roman" w:hAnsi="Times New Roman" w:cs="Times New Roman"/>
              </w:rPr>
              <w:t>временный, сменный, постоянный)</w:t>
            </w:r>
            <w:r w:rsidR="00BD5AC7">
              <w:rPr>
                <w:rFonts w:ascii="Times New Roman" w:hAnsi="Times New Roman" w:cs="Times New Roman"/>
              </w:rPr>
              <w:t>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BD5AC7">
              <w:rPr>
                <w:rFonts w:ascii="Times New Roman" w:hAnsi="Times New Roman" w:cs="Times New Roman"/>
              </w:rPr>
              <w:t xml:space="preserve">; </w:t>
            </w:r>
          </w:p>
          <w:p w:rsidR="00782DA9" w:rsidRPr="001B6869" w:rsidRDefault="00782DA9" w:rsidP="006A54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индекса гигиены -1;</w:t>
            </w:r>
            <w:r w:rsidR="00045472">
              <w:rPr>
                <w:rFonts w:ascii="Times New Roman" w:hAnsi="Times New Roman" w:cs="Times New Roman"/>
              </w:rPr>
              <w:t xml:space="preserve"> </w:t>
            </w:r>
            <w:r w:rsidRPr="00450A76">
              <w:rPr>
                <w:rFonts w:ascii="Times New Roman" w:hAnsi="Times New Roman" w:cs="Times New Roman"/>
              </w:rPr>
              <w:t xml:space="preserve"> пальпация органов полости рта</w:t>
            </w:r>
            <w:r>
              <w:rPr>
                <w:rFonts w:ascii="Times New Roman" w:hAnsi="Times New Roman" w:cs="Times New Roman"/>
              </w:rPr>
              <w:t>;</w:t>
            </w:r>
            <w:r w:rsidR="00045472">
              <w:rPr>
                <w:rFonts w:ascii="Times New Roman" w:hAnsi="Times New Roman" w:cs="Times New Roman"/>
              </w:rPr>
              <w:t xml:space="preserve"> </w:t>
            </w:r>
            <w:r w:rsidR="00FE3A03">
              <w:rPr>
                <w:rFonts w:ascii="Times New Roman" w:hAnsi="Times New Roman" w:cs="Times New Roman"/>
              </w:rPr>
              <w:t>перкуссия зубов -1;</w:t>
            </w:r>
            <w:r w:rsidR="00DD4756">
              <w:rPr>
                <w:rFonts w:ascii="Times New Roman" w:hAnsi="Times New Roman" w:cs="Times New Roman"/>
              </w:rPr>
              <w:t xml:space="preserve"> определение степени патологической подвижности зубов-1; определение пародонтальных индексов -1; </w:t>
            </w:r>
            <w:r w:rsidRPr="00450A76">
              <w:rPr>
                <w:rFonts w:ascii="Times New Roman" w:hAnsi="Times New Roman" w:cs="Times New Roman"/>
              </w:rPr>
              <w:t>описание и интерпретация рентгенографических изображений</w:t>
            </w:r>
            <w:r>
              <w:rPr>
                <w:rFonts w:ascii="Times New Roman" w:hAnsi="Times New Roman" w:cs="Times New Roman"/>
              </w:rPr>
              <w:t xml:space="preserve"> -1.</w:t>
            </w:r>
          </w:p>
        </w:tc>
        <w:tc>
          <w:tcPr>
            <w:tcW w:w="2977" w:type="dxa"/>
          </w:tcPr>
          <w:p w:rsidR="00782DA9" w:rsidRPr="003767D7" w:rsidRDefault="00782DA9" w:rsidP="00DD47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Исследование зубов</w:t>
            </w:r>
            <w:r w:rsidRPr="003767D7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стоматологического зонда</w:t>
            </w:r>
            <w:r w:rsidRPr="003767D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82DA9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термодиагностика зуба</w:t>
            </w:r>
            <w:r w:rsidRPr="001B6869">
              <w:rPr>
                <w:rFonts w:ascii="Times New Roman" w:hAnsi="Times New Roman" w:cs="Times New Roman"/>
              </w:rPr>
              <w:t xml:space="preserve">; </w:t>
            </w:r>
          </w:p>
          <w:p w:rsidR="00782DA9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перкуссия зубов</w:t>
            </w:r>
            <w:r w:rsidRPr="001B6869">
              <w:rPr>
                <w:rFonts w:ascii="Times New Roman" w:hAnsi="Times New Roman" w:cs="Times New Roman"/>
              </w:rPr>
              <w:t>;</w:t>
            </w:r>
          </w:p>
          <w:p w:rsidR="00782DA9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витальное окрашивание твердых тканей зуба; направление к врачу-стоматологу хирургу для проведения хирургического лечения.</w:t>
            </w:r>
          </w:p>
          <w:p w:rsidR="00782DA9" w:rsidRDefault="00782DA9" w:rsidP="00DD47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82DA9" w:rsidRPr="00650ABF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t>Обучение гигиене полости рта -1</w:t>
            </w:r>
            <w:r w:rsidR="00DD4756">
              <w:rPr>
                <w:rFonts w:ascii="Times New Roman" w:hAnsi="Times New Roman" w:cs="Times New Roman"/>
              </w:rPr>
              <w:t xml:space="preserve"> и более</w:t>
            </w:r>
            <w:r w:rsidRPr="00650ABF">
              <w:rPr>
                <w:rFonts w:ascii="Times New Roman" w:hAnsi="Times New Roman" w:cs="Times New Roman"/>
              </w:rPr>
              <w:t xml:space="preserve">; </w:t>
            </w:r>
            <w:r w:rsidR="0034755A">
              <w:rPr>
                <w:rFonts w:ascii="Times New Roman" w:hAnsi="Times New Roman" w:cs="Times New Roman"/>
              </w:rPr>
              <w:t xml:space="preserve">профессиональная гигиена полости рта -1; </w:t>
            </w:r>
          </w:p>
          <w:p w:rsidR="00782DA9" w:rsidRPr="00650ABF" w:rsidRDefault="00782DA9" w:rsidP="00DD4756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650ABF">
              <w:rPr>
                <w:rFonts w:ascii="Times New Roman" w:hAnsi="Times New Roman" w:cs="Times New Roman"/>
              </w:rPr>
              <w:t>удаление наддесневых и поддесневых</w:t>
            </w:r>
            <w:r>
              <w:rPr>
                <w:rFonts w:ascii="Times New Roman" w:hAnsi="Times New Roman" w:cs="Times New Roman"/>
              </w:rPr>
              <w:t xml:space="preserve"> зубных отложений -1</w:t>
            </w:r>
            <w:r w:rsidR="00DD4756">
              <w:rPr>
                <w:rFonts w:ascii="Times New Roman" w:hAnsi="Times New Roman" w:cs="Times New Roman"/>
              </w:rPr>
              <w:t xml:space="preserve"> и более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650ABF">
              <w:rPr>
                <w:rFonts w:ascii="Times New Roman" w:hAnsi="Times New Roman" w:cs="Times New Roman"/>
              </w:rPr>
              <w:t xml:space="preserve">назначение лекарственных препаратов при </w:t>
            </w:r>
            <w:r w:rsidRPr="00650ABF">
              <w:rPr>
                <w:rFonts w:ascii="Times New Roman" w:hAnsi="Times New Roman" w:cs="Times New Roman"/>
              </w:rPr>
              <w:lastRenderedPageBreak/>
              <w:t>заболеваниях полости рта и зубов-1.</w:t>
            </w:r>
          </w:p>
          <w:p w:rsidR="00782DA9" w:rsidRPr="00E27235" w:rsidRDefault="00782DA9" w:rsidP="00782D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82DA9" w:rsidRPr="00650ABF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lastRenderedPageBreak/>
              <w:t xml:space="preserve">Аппликационная анестезия; </w:t>
            </w:r>
          </w:p>
          <w:p w:rsidR="00DD4756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t xml:space="preserve">инфильтрационная анестезия и/или проводниковая анестезия; избирательное полирование зуба; сошлифовывание твердых тканей зуба; </w:t>
            </w:r>
            <w:r w:rsidR="00045472">
              <w:rPr>
                <w:rFonts w:ascii="Times New Roman" w:hAnsi="Times New Roman" w:cs="Times New Roman"/>
              </w:rPr>
              <w:t xml:space="preserve">        </w:t>
            </w:r>
            <w:r w:rsidRPr="00650ABF">
              <w:rPr>
                <w:rFonts w:ascii="Times New Roman" w:hAnsi="Times New Roman" w:cs="Times New Roman"/>
              </w:rPr>
              <w:t xml:space="preserve">наложение лечебной повязки; </w:t>
            </w:r>
          </w:p>
          <w:p w:rsidR="00DD4756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t>временное шинирование;</w:t>
            </w:r>
          </w:p>
          <w:p w:rsidR="00782DA9" w:rsidRPr="006A547C" w:rsidRDefault="00782DA9" w:rsidP="006A547C">
            <w:pPr>
              <w:spacing w:after="0"/>
              <w:rPr>
                <w:rFonts w:ascii="Times New Roman" w:hAnsi="Times New Roman" w:cs="Times New Roman"/>
              </w:rPr>
            </w:pPr>
            <w:r w:rsidRPr="00650ABF">
              <w:rPr>
                <w:rFonts w:ascii="Times New Roman" w:hAnsi="Times New Roman" w:cs="Times New Roman"/>
              </w:rPr>
              <w:t xml:space="preserve"> закрытый кюретаж; орошение зубодесневых карманов;</w:t>
            </w:r>
            <w:r w:rsidR="006A547C">
              <w:rPr>
                <w:rFonts w:ascii="Times New Roman" w:hAnsi="Times New Roman" w:cs="Times New Roman"/>
              </w:rPr>
              <w:t xml:space="preserve"> </w:t>
            </w:r>
            <w:r w:rsidRPr="00650ABF">
              <w:rPr>
                <w:rFonts w:ascii="Times New Roman" w:hAnsi="Times New Roman" w:cs="Times New Roman"/>
              </w:rPr>
              <w:lastRenderedPageBreak/>
              <w:t>профе</w:t>
            </w:r>
            <w:r>
              <w:rPr>
                <w:rFonts w:ascii="Times New Roman" w:hAnsi="Times New Roman" w:cs="Times New Roman"/>
              </w:rPr>
              <w:t>ссиональная гигиена полости рта</w:t>
            </w:r>
            <w:r w:rsidR="006A547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782DA9" w:rsidRPr="00B520DC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 w:rsidRPr="00B520DC">
              <w:rPr>
                <w:rStyle w:val="apple-style-span"/>
                <w:rFonts w:ascii="Times New Roman" w:hAnsi="Times New Roman" w:cs="Times New Roman"/>
              </w:rPr>
              <w:lastRenderedPageBreak/>
              <w:t xml:space="preserve">Анестетики; препараты для аппликационной анестезии; антисептики; противомикробные препараты для местного лечения заболеваний рта; </w:t>
            </w:r>
          </w:p>
          <w:p w:rsidR="00782DA9" w:rsidRPr="00B520DC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 w:rsidRPr="00B520DC">
              <w:rPr>
                <w:rStyle w:val="apple-style-span"/>
                <w:rFonts w:ascii="Times New Roman" w:hAnsi="Times New Roman" w:cs="Times New Roman"/>
              </w:rPr>
              <w:t xml:space="preserve"> </w:t>
            </w:r>
            <w:r w:rsidRPr="00B520DC">
              <w:rPr>
                <w:rFonts w:ascii="Times New Roman" w:hAnsi="Times New Roman" w:cs="Times New Roman"/>
              </w:rPr>
              <w:t xml:space="preserve">пасты полировочные; </w:t>
            </w:r>
            <w:r w:rsidR="006A547C">
              <w:rPr>
                <w:rFonts w:ascii="Times New Roman" w:hAnsi="Times New Roman" w:cs="Times New Roman"/>
              </w:rPr>
              <w:t xml:space="preserve">пасты для снятия зубного налёта; </w:t>
            </w:r>
            <w:r w:rsidRPr="00B520DC">
              <w:rPr>
                <w:rFonts w:ascii="Times New Roman" w:hAnsi="Times New Roman" w:cs="Times New Roman"/>
              </w:rPr>
              <w:t xml:space="preserve">препараты для окрашивания  </w:t>
            </w:r>
            <w:r w:rsidRPr="00B520DC">
              <w:rPr>
                <w:rFonts w:ascii="Times New Roman" w:hAnsi="Times New Roman" w:cs="Times New Roman"/>
              </w:rPr>
              <w:lastRenderedPageBreak/>
              <w:t>твердых тканей зуба;</w:t>
            </w:r>
            <w:r w:rsidRPr="00B520DC">
              <w:rPr>
                <w:rFonts w:ascii="Times New Roman" w:hAnsi="Times New Roman" w:cs="Times New Roman"/>
                <w:b/>
              </w:rPr>
              <w:t xml:space="preserve"> </w:t>
            </w:r>
            <w:r w:rsidRPr="00B520DC">
              <w:rPr>
                <w:rFonts w:ascii="Times New Roman" w:hAnsi="Times New Roman" w:cs="Times New Roman"/>
              </w:rPr>
              <w:t>физиолечение.</w:t>
            </w:r>
          </w:p>
          <w:p w:rsidR="00782DA9" w:rsidRPr="005A2DF7" w:rsidRDefault="00782DA9" w:rsidP="00782DA9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82DA9" w:rsidRDefault="00782DA9" w:rsidP="006A54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30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6A5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(периодичность наблюдения** – 3 и более)</w:t>
            </w:r>
          </w:p>
        </w:tc>
        <w:tc>
          <w:tcPr>
            <w:tcW w:w="1417" w:type="dxa"/>
          </w:tcPr>
          <w:p w:rsidR="00782DA9" w:rsidRDefault="006A547C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</w:t>
            </w:r>
            <w:r w:rsidR="00782DA9">
              <w:rPr>
                <w:rFonts w:ascii="Times New Roman" w:hAnsi="Times New Roman" w:cs="Times New Roman"/>
                <w:sz w:val="24"/>
                <w:szCs w:val="24"/>
              </w:rPr>
              <w:t>, стабилизация.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 xml:space="preserve">Лечение завершено (301);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ремиссия(302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DA9" w:rsidRPr="0039094E" w:rsidTr="00045472">
        <w:tc>
          <w:tcPr>
            <w:tcW w:w="959" w:type="dxa"/>
          </w:tcPr>
          <w:p w:rsidR="00782DA9" w:rsidRPr="004916A6" w:rsidRDefault="00782DA9" w:rsidP="0078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F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К05.4</w:t>
            </w:r>
          </w:p>
        </w:tc>
        <w:tc>
          <w:tcPr>
            <w:tcW w:w="2126" w:type="dxa"/>
          </w:tcPr>
          <w:p w:rsidR="00782DA9" w:rsidRDefault="00782DA9" w:rsidP="006A5D87">
            <w:pPr>
              <w:spacing w:after="0"/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  <w:r w:rsidR="00045472">
              <w:rPr>
                <w:rFonts w:ascii="Times New Roman" w:hAnsi="Times New Roman" w:cs="Times New Roman"/>
              </w:rPr>
              <w:t xml:space="preserve">          </w:t>
            </w: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</w:t>
            </w:r>
            <w:r w:rsidRPr="001B6869">
              <w:rPr>
                <w:rFonts w:ascii="Times New Roman" w:hAnsi="Times New Roman" w:cs="Times New Roman"/>
              </w:rPr>
              <w:lastRenderedPageBreak/>
              <w:t xml:space="preserve">рта-1; </w:t>
            </w:r>
          </w:p>
          <w:p w:rsidR="006A5D87" w:rsidRDefault="00782DA9" w:rsidP="006A5D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 – 1;</w:t>
            </w:r>
            <w:r w:rsidR="00045472">
              <w:rPr>
                <w:rFonts w:ascii="Times New Roman" w:hAnsi="Times New Roman" w:cs="Times New Roman"/>
              </w:rPr>
              <w:t xml:space="preserve">  </w:t>
            </w:r>
            <w:r w:rsidR="00BD5AC7">
              <w:rPr>
                <w:rFonts w:ascii="Times New Roman" w:hAnsi="Times New Roman" w:cs="Times New Roman"/>
              </w:rPr>
              <w:t>осмотр полости рта с помощью инструментов (с заполнением зубной формулы</w:t>
            </w:r>
            <w:r w:rsidR="006A5D87">
              <w:rPr>
                <w:rFonts w:ascii="Times New Roman" w:hAnsi="Times New Roman" w:cs="Times New Roman"/>
              </w:rPr>
              <w:t>)-1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6A5D87">
              <w:rPr>
                <w:rFonts w:ascii="Times New Roman" w:hAnsi="Times New Roman" w:cs="Times New Roman"/>
              </w:rPr>
              <w:t>;</w:t>
            </w:r>
          </w:p>
          <w:p w:rsidR="00BD5AC7" w:rsidRDefault="006A5D87" w:rsidP="006A5D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</w:t>
            </w:r>
            <w:r w:rsidR="00BD5AC7">
              <w:rPr>
                <w:rFonts w:ascii="Times New Roman" w:hAnsi="Times New Roman" w:cs="Times New Roman"/>
              </w:rPr>
              <w:t xml:space="preserve"> прикуса (</w:t>
            </w:r>
            <w:r>
              <w:rPr>
                <w:rFonts w:ascii="Times New Roman" w:hAnsi="Times New Roman" w:cs="Times New Roman"/>
              </w:rPr>
              <w:t>временный, сменный, постоянный)</w:t>
            </w:r>
            <w:r w:rsidR="00BD5AC7">
              <w:rPr>
                <w:rFonts w:ascii="Times New Roman" w:hAnsi="Times New Roman" w:cs="Times New Roman"/>
              </w:rPr>
              <w:t>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BD5AC7">
              <w:rPr>
                <w:rFonts w:ascii="Times New Roman" w:hAnsi="Times New Roman" w:cs="Times New Roman"/>
              </w:rPr>
              <w:t xml:space="preserve">; </w:t>
            </w:r>
          </w:p>
          <w:p w:rsidR="00782DA9" w:rsidRPr="001B6869" w:rsidRDefault="00782DA9" w:rsidP="006A547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индекса гигиены -1;</w:t>
            </w:r>
            <w:r w:rsidR="00045472">
              <w:rPr>
                <w:rFonts w:ascii="Times New Roman" w:hAnsi="Times New Roman" w:cs="Times New Roman"/>
              </w:rPr>
              <w:t xml:space="preserve"> </w:t>
            </w:r>
            <w:r w:rsidRPr="00450A76">
              <w:rPr>
                <w:rFonts w:ascii="Times New Roman" w:hAnsi="Times New Roman" w:cs="Times New Roman"/>
              </w:rPr>
              <w:t xml:space="preserve"> пальпация органов полости рта</w:t>
            </w:r>
            <w:r>
              <w:rPr>
                <w:rFonts w:ascii="Times New Roman" w:hAnsi="Times New Roman" w:cs="Times New Roman"/>
              </w:rPr>
              <w:t>;</w:t>
            </w:r>
            <w:r w:rsidR="00045472">
              <w:rPr>
                <w:rFonts w:ascii="Times New Roman" w:hAnsi="Times New Roman" w:cs="Times New Roman"/>
              </w:rPr>
              <w:t xml:space="preserve"> </w:t>
            </w:r>
            <w:r w:rsidRPr="00450A76">
              <w:rPr>
                <w:rFonts w:ascii="Times New Roman" w:hAnsi="Times New Roman" w:cs="Times New Roman"/>
              </w:rPr>
              <w:t>описание и интерпретация рентгенографических изображений</w:t>
            </w:r>
            <w:r>
              <w:rPr>
                <w:rFonts w:ascii="Times New Roman" w:hAnsi="Times New Roman" w:cs="Times New Roman"/>
              </w:rPr>
              <w:t xml:space="preserve"> -1.</w:t>
            </w:r>
          </w:p>
        </w:tc>
        <w:tc>
          <w:tcPr>
            <w:tcW w:w="2977" w:type="dxa"/>
          </w:tcPr>
          <w:p w:rsidR="00782DA9" w:rsidRPr="003767D7" w:rsidRDefault="00782DA9" w:rsidP="00DD47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Исследование зубов</w:t>
            </w:r>
            <w:r w:rsidRPr="003767D7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стоматологического зонда</w:t>
            </w:r>
            <w:r w:rsidRPr="003767D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82DA9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термодиагностика зуба</w:t>
            </w:r>
            <w:r w:rsidRPr="001B6869">
              <w:rPr>
                <w:rFonts w:ascii="Times New Roman" w:hAnsi="Times New Roman" w:cs="Times New Roman"/>
              </w:rPr>
              <w:t xml:space="preserve">; </w:t>
            </w:r>
          </w:p>
          <w:p w:rsidR="00782DA9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перкуссия зубов</w:t>
            </w:r>
            <w:r w:rsidRPr="001B6869">
              <w:rPr>
                <w:rFonts w:ascii="Times New Roman" w:hAnsi="Times New Roman" w:cs="Times New Roman"/>
              </w:rPr>
              <w:t>;</w:t>
            </w:r>
          </w:p>
          <w:p w:rsidR="00782DA9" w:rsidRDefault="00782DA9" w:rsidP="00DD47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витальное окрашивание твердых тканей зуба; о</w:t>
            </w:r>
            <w:r w:rsidRPr="001B6869">
              <w:rPr>
                <w:rFonts w:ascii="Times New Roman" w:hAnsi="Times New Roman" w:cs="Times New Roman"/>
              </w:rPr>
              <w:t>пределение индексов гигиены полости рта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782DA9" w:rsidRPr="00650ABF" w:rsidRDefault="00782DA9" w:rsidP="006A54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гигиене полости рта -1</w:t>
            </w:r>
            <w:r w:rsidR="0034755A">
              <w:rPr>
                <w:rFonts w:ascii="Times New Roman" w:hAnsi="Times New Roman" w:cs="Times New Roman"/>
                <w:sz w:val="24"/>
                <w:szCs w:val="24"/>
              </w:rPr>
              <w:t xml:space="preserve">; избирательное полирование зуба – 1; </w:t>
            </w:r>
            <w:r w:rsidR="000C07EB">
              <w:rPr>
                <w:rFonts w:ascii="Times New Roman" w:hAnsi="Times New Roman" w:cs="Times New Roman"/>
                <w:sz w:val="24"/>
                <w:szCs w:val="24"/>
              </w:rPr>
              <w:t>местное применение реминерализ</w:t>
            </w:r>
            <w:r w:rsidR="0034755A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3475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щих препаратов в области зуба – 1</w:t>
            </w:r>
            <w:r w:rsidR="006A54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782DA9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Сошлифовывание твердых тканей зуба; </w:t>
            </w:r>
          </w:p>
          <w:p w:rsidR="00782DA9" w:rsidRPr="00650ABF" w:rsidRDefault="00782DA9" w:rsidP="00DD47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лекарственных препаратов</w:t>
            </w:r>
            <w:r w:rsidRPr="00686F0F">
              <w:rPr>
                <w:rFonts w:ascii="Times New Roman" w:hAnsi="Times New Roman" w:cs="Times New Roman"/>
                <w:sz w:val="24"/>
                <w:szCs w:val="24"/>
              </w:rPr>
              <w:t xml:space="preserve"> при заболеваниях полости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рта и зубов; </w:t>
            </w:r>
          </w:p>
        </w:tc>
        <w:tc>
          <w:tcPr>
            <w:tcW w:w="2126" w:type="dxa"/>
          </w:tcPr>
          <w:p w:rsidR="00782DA9" w:rsidRPr="008C7735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625CB">
              <w:rPr>
                <w:rFonts w:ascii="Times New Roman" w:hAnsi="Times New Roman" w:cs="Times New Roman"/>
                <w:sz w:val="24"/>
                <w:szCs w:val="24"/>
              </w:rPr>
              <w:t>репараты для окрашивания  твердых тканей зуба</w:t>
            </w:r>
            <w:r w:rsidR="006A54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34755A">
              <w:rPr>
                <w:rFonts w:ascii="Times New Roman" w:hAnsi="Times New Roman" w:cs="Times New Roman"/>
                <w:sz w:val="24"/>
                <w:szCs w:val="24"/>
              </w:rPr>
              <w:t xml:space="preserve">препараты для фторирования твёрдых тканей зубов;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физиолечение</w:t>
            </w:r>
          </w:p>
          <w:p w:rsidR="00782DA9" w:rsidRPr="00B520DC" w:rsidRDefault="00782DA9" w:rsidP="00782DA9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30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(периодичность наблюдения **– 3 и более)</w:t>
            </w:r>
          </w:p>
        </w:tc>
        <w:tc>
          <w:tcPr>
            <w:tcW w:w="1417" w:type="dxa"/>
          </w:tcPr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Компенсация функции, стабилизация.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 xml:space="preserve">Лечение завершено (301);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ремиссия</w:t>
            </w:r>
            <w:r w:rsidR="00045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(302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DA9" w:rsidRPr="0039094E" w:rsidTr="00F7325C">
        <w:trPr>
          <w:trHeight w:val="2548"/>
        </w:trPr>
        <w:tc>
          <w:tcPr>
            <w:tcW w:w="959" w:type="dxa"/>
          </w:tcPr>
          <w:p w:rsidR="00782DA9" w:rsidRDefault="00782DA9" w:rsidP="00782DA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C7FD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А69.10</w:t>
            </w:r>
          </w:p>
          <w:p w:rsidR="00782DA9" w:rsidRPr="007C7FD5" w:rsidRDefault="00782DA9" w:rsidP="00782D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C89">
              <w:rPr>
                <w:rFonts w:ascii="Times New Roman" w:hAnsi="Times New Roman"/>
                <w:sz w:val="24"/>
                <w:szCs w:val="24"/>
              </w:rPr>
              <w:t>(гингивит Венсана</w:t>
            </w:r>
          </w:p>
        </w:tc>
        <w:tc>
          <w:tcPr>
            <w:tcW w:w="2126" w:type="dxa"/>
          </w:tcPr>
          <w:p w:rsidR="00DD4756" w:rsidRDefault="00782DA9" w:rsidP="00BD5A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  <w:r w:rsidR="00F7325C">
              <w:rPr>
                <w:rFonts w:ascii="Times New Roman" w:hAnsi="Times New Roman" w:cs="Times New Roman"/>
              </w:rPr>
              <w:t xml:space="preserve">          </w:t>
            </w: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  <w:r w:rsidR="00F7325C">
              <w:rPr>
                <w:rFonts w:ascii="Times New Roman" w:hAnsi="Times New Roman" w:cs="Times New Roman"/>
              </w:rPr>
              <w:t xml:space="preserve">  </w:t>
            </w:r>
          </w:p>
          <w:p w:rsidR="006A5D87" w:rsidRDefault="00DD4756" w:rsidP="00E307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пальпация органов полости рта -1;</w:t>
            </w:r>
            <w:r w:rsidR="00F7325C">
              <w:rPr>
                <w:rFonts w:ascii="Times New Roman" w:hAnsi="Times New Roman" w:cs="Times New Roman"/>
              </w:rPr>
              <w:t xml:space="preserve">           </w:t>
            </w:r>
            <w:r w:rsidR="00BD5AC7">
              <w:rPr>
                <w:rFonts w:ascii="Times New Roman" w:hAnsi="Times New Roman" w:cs="Times New Roman"/>
              </w:rPr>
              <w:t xml:space="preserve">осмотр полости рта </w:t>
            </w:r>
            <w:r w:rsidR="00BD5AC7">
              <w:rPr>
                <w:rFonts w:ascii="Times New Roman" w:hAnsi="Times New Roman" w:cs="Times New Roman"/>
              </w:rPr>
              <w:lastRenderedPageBreak/>
              <w:t>с помощью инструментов (с заполнением зубной формулы</w:t>
            </w:r>
            <w:r w:rsidR="006A5D87">
              <w:rPr>
                <w:rFonts w:ascii="Times New Roman" w:hAnsi="Times New Roman" w:cs="Times New Roman"/>
              </w:rPr>
              <w:t>)-1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6A5D87">
              <w:rPr>
                <w:rFonts w:ascii="Times New Roman" w:hAnsi="Times New Roman" w:cs="Times New Roman"/>
              </w:rPr>
              <w:t>;</w:t>
            </w:r>
          </w:p>
          <w:p w:rsidR="00BD5AC7" w:rsidRDefault="006A5D87" w:rsidP="00E307A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</w:t>
            </w:r>
            <w:r w:rsidR="00BD5AC7">
              <w:rPr>
                <w:rFonts w:ascii="Times New Roman" w:hAnsi="Times New Roman" w:cs="Times New Roman"/>
              </w:rPr>
              <w:t xml:space="preserve"> прикуса (</w:t>
            </w:r>
            <w:r>
              <w:rPr>
                <w:rFonts w:ascii="Times New Roman" w:hAnsi="Times New Roman" w:cs="Times New Roman"/>
              </w:rPr>
              <w:t>временный, сменный, постоянный)</w:t>
            </w:r>
            <w:r w:rsidR="00BD5AC7">
              <w:rPr>
                <w:rFonts w:ascii="Times New Roman" w:hAnsi="Times New Roman" w:cs="Times New Roman"/>
              </w:rPr>
              <w:t>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BD5AC7">
              <w:rPr>
                <w:rFonts w:ascii="Times New Roman" w:hAnsi="Times New Roman" w:cs="Times New Roman"/>
              </w:rPr>
              <w:t xml:space="preserve">; </w:t>
            </w:r>
          </w:p>
          <w:p w:rsidR="00DD4756" w:rsidRDefault="00DD4756" w:rsidP="00E307A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индекса гигиены -1;</w:t>
            </w:r>
          </w:p>
          <w:p w:rsidR="00782DA9" w:rsidRPr="001B6869" w:rsidRDefault="00E307A2" w:rsidP="00E307A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пародонтальных индексов -1.</w:t>
            </w:r>
            <w:r w:rsidR="00DD4756">
              <w:rPr>
                <w:rFonts w:ascii="Times New Roman" w:hAnsi="Times New Roman" w:cs="Times New Roman"/>
              </w:rPr>
              <w:t xml:space="preserve"> </w:t>
            </w:r>
            <w:r w:rsidR="00DD4756" w:rsidRPr="00450A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7" w:type="dxa"/>
          </w:tcPr>
          <w:p w:rsidR="00E307A2" w:rsidRDefault="00782DA9" w:rsidP="00E307A2">
            <w:pPr>
              <w:spacing w:after="0"/>
              <w:rPr>
                <w:rFonts w:ascii="Times New Roman" w:hAnsi="Times New Roman" w:cs="Times New Roman"/>
              </w:rPr>
            </w:pPr>
            <w:r w:rsidRPr="00EC3668">
              <w:rPr>
                <w:rFonts w:ascii="Times New Roman" w:hAnsi="Times New Roman" w:cs="Times New Roman"/>
              </w:rPr>
              <w:lastRenderedPageBreak/>
              <w:t>Термодиагностика зуба; перкуссия зубов;</w:t>
            </w:r>
            <w:r w:rsidR="006A547C">
              <w:rPr>
                <w:rFonts w:ascii="Times New Roman" w:hAnsi="Times New Roman" w:cs="Times New Roman"/>
              </w:rPr>
              <w:t xml:space="preserve">  </w:t>
            </w:r>
            <w:r w:rsidRPr="00EC3668">
              <w:rPr>
                <w:rFonts w:ascii="Times New Roman" w:hAnsi="Times New Roman" w:cs="Times New Roman"/>
              </w:rPr>
              <w:t>описание и интерпретация рентгенографических изображений;</w:t>
            </w:r>
            <w:r w:rsidR="00F7325C">
              <w:rPr>
                <w:rFonts w:ascii="Times New Roman" w:hAnsi="Times New Roman" w:cs="Times New Roman"/>
              </w:rPr>
              <w:t xml:space="preserve">        </w:t>
            </w:r>
            <w:r w:rsidRPr="00EC3668">
              <w:rPr>
                <w:rFonts w:ascii="Times New Roman" w:hAnsi="Times New Roman" w:cs="Times New Roman"/>
              </w:rPr>
              <w:t xml:space="preserve">  пальпация органов полости рта; </w:t>
            </w:r>
          </w:p>
          <w:p w:rsidR="00782DA9" w:rsidRDefault="00782DA9" w:rsidP="00E307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3668">
              <w:rPr>
                <w:rFonts w:ascii="Times New Roman" w:hAnsi="Times New Roman" w:cs="Times New Roman"/>
              </w:rPr>
              <w:t>витальное окрашивание твердых тканей зуба; получение соскоба с эрозивно-язвенных</w:t>
            </w:r>
            <w:r>
              <w:rPr>
                <w:rFonts w:ascii="Times New Roman" w:hAnsi="Times New Roman" w:cs="Times New Roman"/>
              </w:rPr>
              <w:t xml:space="preserve"> элементов слизистой оболочки; </w:t>
            </w:r>
            <w:r w:rsidR="00F7325C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направление пациента на консультацию к специалистам (врач-</w:t>
            </w:r>
            <w:r w:rsidR="00F7325C">
              <w:rPr>
                <w:rFonts w:ascii="Times New Roman" w:hAnsi="Times New Roman" w:cs="Times New Roman"/>
              </w:rPr>
              <w:t>педиатр</w:t>
            </w:r>
            <w:r>
              <w:rPr>
                <w:rFonts w:ascii="Times New Roman" w:hAnsi="Times New Roman" w:cs="Times New Roman"/>
              </w:rPr>
              <w:t>, врач-инфекционист и др.)</w:t>
            </w:r>
            <w:r w:rsidR="0032441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782DA9" w:rsidRPr="00650ABF" w:rsidRDefault="00782DA9" w:rsidP="006A547C">
            <w:pPr>
              <w:rPr>
                <w:rFonts w:ascii="Times New Roman" w:hAnsi="Times New Roman" w:cs="Times New Roman"/>
              </w:rPr>
            </w:pPr>
            <w:r w:rsidRPr="00EC3668">
              <w:rPr>
                <w:rFonts w:ascii="Times New Roman" w:hAnsi="Times New Roman" w:cs="Times New Roman"/>
              </w:rPr>
              <w:lastRenderedPageBreak/>
              <w:t>Обучение гигиене полости рта -1</w:t>
            </w:r>
            <w:r w:rsidR="00CF2B48">
              <w:rPr>
                <w:rFonts w:ascii="Times New Roman" w:hAnsi="Times New Roman" w:cs="Times New Roman"/>
              </w:rPr>
              <w:t xml:space="preserve"> и более</w:t>
            </w:r>
            <w:r w:rsidRPr="00EC3668">
              <w:rPr>
                <w:rFonts w:ascii="Times New Roman" w:hAnsi="Times New Roman" w:cs="Times New Roman"/>
              </w:rPr>
              <w:t>; профессиональная</w:t>
            </w:r>
            <w:r>
              <w:rPr>
                <w:rFonts w:ascii="Times New Roman" w:hAnsi="Times New Roman" w:cs="Times New Roman"/>
              </w:rPr>
              <w:t xml:space="preserve"> гигиена полости рта-1; удаление наддесневых и поддесневых зубных отложений -1</w:t>
            </w:r>
            <w:r w:rsidR="00CF2B48">
              <w:rPr>
                <w:rFonts w:ascii="Times New Roman" w:hAnsi="Times New Roman" w:cs="Times New Roman"/>
              </w:rPr>
              <w:t xml:space="preserve"> и более</w:t>
            </w:r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лекарственных препаратов</w:t>
            </w:r>
            <w:r w:rsidRPr="00686F0F">
              <w:rPr>
                <w:rFonts w:ascii="Times New Roman" w:hAnsi="Times New Roman" w:cs="Times New Roman"/>
                <w:sz w:val="24"/>
                <w:szCs w:val="24"/>
              </w:rPr>
              <w:t xml:space="preserve"> при заболеваниях полости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рта и зубов-1</w:t>
            </w:r>
            <w:r w:rsidR="00F55A7F">
              <w:rPr>
                <w:rFonts w:ascii="Times New Roman" w:hAnsi="Times New Roman" w:cs="Times New Roman"/>
                <w:sz w:val="24"/>
                <w:szCs w:val="24"/>
              </w:rPr>
              <w:t xml:space="preserve"> и более.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782DA9" w:rsidRPr="00EC3668" w:rsidRDefault="00782DA9" w:rsidP="00782DA9">
            <w:pPr>
              <w:rPr>
                <w:rFonts w:ascii="Times New Roman" w:hAnsi="Times New Roman" w:cs="Times New Roman"/>
                <w:bCs/>
                <w:iCs/>
              </w:rPr>
            </w:pPr>
            <w:r w:rsidRPr="00EC3668">
              <w:rPr>
                <w:rFonts w:ascii="Times New Roman" w:hAnsi="Times New Roman" w:cs="Times New Roman"/>
              </w:rPr>
              <w:lastRenderedPageBreak/>
              <w:t>Аппликация лекарственного препарата на слизистую оболочку полости рта; наложение лечебной повязки; сошлифовывание твердых тканей зуба; профессиональная</w:t>
            </w:r>
            <w:r>
              <w:rPr>
                <w:rFonts w:ascii="Times New Roman" w:hAnsi="Times New Roman" w:cs="Times New Roman"/>
              </w:rPr>
              <w:t xml:space="preserve"> гигиена полости рта</w:t>
            </w:r>
            <w:r w:rsidR="006A547C">
              <w:rPr>
                <w:rFonts w:ascii="Times New Roman" w:hAnsi="Times New Roman" w:cs="Times New Roman"/>
              </w:rPr>
              <w:t xml:space="preserve">; </w:t>
            </w:r>
            <w:r w:rsidRPr="00EC3668">
              <w:rPr>
                <w:rFonts w:ascii="Times New Roman" w:hAnsi="Times New Roman" w:cs="Times New Roman"/>
              </w:rPr>
              <w:t>санация полости рта.</w:t>
            </w:r>
          </w:p>
          <w:p w:rsidR="00782DA9" w:rsidRPr="0044355D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82DA9" w:rsidRPr="00EC3668" w:rsidRDefault="00782DA9" w:rsidP="00782DA9">
            <w:pPr>
              <w:rPr>
                <w:rFonts w:ascii="Times New Roman" w:hAnsi="Times New Roman" w:cs="Times New Roman"/>
              </w:rPr>
            </w:pPr>
            <w:r w:rsidRPr="00EC3668">
              <w:rPr>
                <w:rFonts w:ascii="Times New Roman" w:hAnsi="Times New Roman" w:cs="Times New Roman"/>
              </w:rPr>
              <w:t>Препараты для окрашивания  твердых тканей зуба;</w:t>
            </w:r>
            <w:r w:rsidRPr="00EC3668">
              <w:rPr>
                <w:rFonts w:ascii="Times New Roman" w:hAnsi="Times New Roman" w:cs="Times New Roman"/>
                <w:b/>
              </w:rPr>
              <w:t xml:space="preserve"> </w:t>
            </w:r>
            <w:r w:rsidRPr="00EC3668">
              <w:rPr>
                <w:rFonts w:ascii="Times New Roman" w:hAnsi="Times New Roman" w:cs="Times New Roman"/>
              </w:rPr>
              <w:t xml:space="preserve">ферментативные препараты; кератопластические препараты; противомикробные препараты для системного применения; нестероидные </w:t>
            </w:r>
            <w:r w:rsidRPr="00EC3668">
              <w:rPr>
                <w:rFonts w:ascii="Times New Roman" w:hAnsi="Times New Roman" w:cs="Times New Roman"/>
              </w:rPr>
              <w:lastRenderedPageBreak/>
              <w:t xml:space="preserve">противовоспалительные препараты; витамины; антигистаминные препараты; </w:t>
            </w:r>
          </w:p>
          <w:p w:rsidR="00782DA9" w:rsidRPr="00EC3668" w:rsidRDefault="00782DA9" w:rsidP="00782DA9">
            <w:pPr>
              <w:rPr>
                <w:rFonts w:ascii="Times New Roman" w:hAnsi="Times New Roman" w:cs="Times New Roman"/>
              </w:rPr>
            </w:pPr>
            <w:r w:rsidRPr="00EC3668">
              <w:rPr>
                <w:rFonts w:ascii="Times New Roman" w:hAnsi="Times New Roman" w:cs="Times New Roman"/>
              </w:rPr>
              <w:t>физиолечение.</w:t>
            </w:r>
          </w:p>
          <w:p w:rsidR="00782DA9" w:rsidRPr="00B520DC" w:rsidRDefault="00782DA9" w:rsidP="00782DA9">
            <w:pPr>
              <w:rPr>
                <w:rStyle w:val="apple-style-span"/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До18 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(периодичность наблюдения **– 3 и более)</w:t>
            </w:r>
          </w:p>
        </w:tc>
        <w:tc>
          <w:tcPr>
            <w:tcW w:w="1417" w:type="dxa"/>
          </w:tcPr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2DA9" w:rsidRPr="00770996" w:rsidTr="00045472">
        <w:tc>
          <w:tcPr>
            <w:tcW w:w="959" w:type="dxa"/>
          </w:tcPr>
          <w:p w:rsidR="00782DA9" w:rsidRPr="00770996" w:rsidRDefault="00782DA9" w:rsidP="00782DA9">
            <w:pPr>
              <w:rPr>
                <w:rFonts w:ascii="Times New Roman" w:hAnsi="Times New Roman" w:cs="Times New Roman"/>
                <w:b/>
              </w:rPr>
            </w:pPr>
            <w:r w:rsidRPr="00770996">
              <w:rPr>
                <w:rFonts w:ascii="Times New Roman" w:hAnsi="Times New Roman" w:cs="Times New Roman"/>
                <w:b/>
                <w:lang w:val="en-US"/>
              </w:rPr>
              <w:lastRenderedPageBreak/>
              <w:t>B</w:t>
            </w:r>
            <w:r w:rsidRPr="00770996">
              <w:rPr>
                <w:rFonts w:ascii="Times New Roman" w:hAnsi="Times New Roman" w:cs="Times New Roman"/>
                <w:b/>
              </w:rPr>
              <w:t xml:space="preserve"> 37.0</w:t>
            </w:r>
          </w:p>
          <w:p w:rsidR="00782DA9" w:rsidRPr="00770996" w:rsidRDefault="00782DA9" w:rsidP="00782DA9">
            <w:pPr>
              <w:rPr>
                <w:rFonts w:ascii="Times New Roman" w:hAnsi="Times New Roman" w:cs="Times New Roman"/>
                <w:b/>
              </w:rPr>
            </w:pPr>
            <w:r w:rsidRPr="00770996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770996">
              <w:rPr>
                <w:rFonts w:ascii="Times New Roman" w:hAnsi="Times New Roman" w:cs="Times New Roman"/>
                <w:b/>
              </w:rPr>
              <w:t xml:space="preserve"> 37.1</w:t>
            </w:r>
          </w:p>
          <w:p w:rsidR="00782DA9" w:rsidRPr="00770996" w:rsidRDefault="00782DA9" w:rsidP="00782DA9">
            <w:pPr>
              <w:rPr>
                <w:rFonts w:ascii="Times New Roman" w:hAnsi="Times New Roman" w:cs="Times New Roman"/>
                <w:b/>
              </w:rPr>
            </w:pPr>
            <w:r w:rsidRPr="00770996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770996">
              <w:rPr>
                <w:rFonts w:ascii="Times New Roman" w:hAnsi="Times New Roman" w:cs="Times New Roman"/>
                <w:b/>
              </w:rPr>
              <w:t xml:space="preserve"> 37.2</w:t>
            </w:r>
          </w:p>
          <w:p w:rsidR="00782DA9" w:rsidRPr="00770996" w:rsidRDefault="00782DA9" w:rsidP="00782DA9">
            <w:pPr>
              <w:rPr>
                <w:rFonts w:ascii="Times New Roman" w:hAnsi="Times New Roman" w:cs="Times New Roman"/>
                <w:b/>
              </w:rPr>
            </w:pPr>
            <w:r w:rsidRPr="00770996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770996">
              <w:rPr>
                <w:rFonts w:ascii="Times New Roman" w:hAnsi="Times New Roman" w:cs="Times New Roman"/>
                <w:b/>
              </w:rPr>
              <w:t xml:space="preserve"> 37.3</w:t>
            </w:r>
          </w:p>
          <w:p w:rsidR="00782DA9" w:rsidRPr="00770996" w:rsidRDefault="00782DA9" w:rsidP="00782DA9">
            <w:pPr>
              <w:rPr>
                <w:rFonts w:ascii="Times New Roman" w:hAnsi="Times New Roman"/>
                <w:b/>
              </w:rPr>
            </w:pPr>
            <w:r w:rsidRPr="00770996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770996">
              <w:rPr>
                <w:rFonts w:ascii="Times New Roman" w:hAnsi="Times New Roman" w:cs="Times New Roman"/>
                <w:b/>
              </w:rPr>
              <w:t xml:space="preserve"> 37</w:t>
            </w:r>
            <w:r w:rsidRPr="00770996">
              <w:rPr>
                <w:rFonts w:ascii="Times New Roman" w:hAnsi="Times New Roman"/>
                <w:b/>
              </w:rPr>
              <w:t>.6</w:t>
            </w:r>
          </w:p>
        </w:tc>
        <w:tc>
          <w:tcPr>
            <w:tcW w:w="2126" w:type="dxa"/>
          </w:tcPr>
          <w:p w:rsidR="006A5D87" w:rsidRDefault="00782DA9" w:rsidP="00BD5A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  <w:r w:rsidR="00F7325C">
              <w:rPr>
                <w:rFonts w:ascii="Times New Roman" w:hAnsi="Times New Roman" w:cs="Times New Roman"/>
              </w:rPr>
              <w:t xml:space="preserve">          </w:t>
            </w:r>
            <w:r w:rsidRPr="00770996">
              <w:rPr>
                <w:rFonts w:ascii="Times New Roman" w:hAnsi="Times New Roman" w:cs="Times New Roman"/>
              </w:rPr>
              <w:t xml:space="preserve">внешний осмотр челюстно-лицевой области-1; визуальное исследование при патологии полости рта-1; </w:t>
            </w:r>
            <w:r w:rsidR="00F7325C">
              <w:rPr>
                <w:rFonts w:ascii="Times New Roman" w:hAnsi="Times New Roman" w:cs="Times New Roman"/>
              </w:rPr>
              <w:t xml:space="preserve">            </w:t>
            </w:r>
            <w:r w:rsidR="00BD5AC7">
              <w:rPr>
                <w:rFonts w:ascii="Times New Roman" w:hAnsi="Times New Roman" w:cs="Times New Roman"/>
              </w:rPr>
              <w:t>осмотр полости рта с помощью инструментов (с заполнением зубной формулы</w:t>
            </w:r>
            <w:r w:rsidR="006A5D87">
              <w:rPr>
                <w:rFonts w:ascii="Times New Roman" w:hAnsi="Times New Roman" w:cs="Times New Roman"/>
              </w:rPr>
              <w:t>)-1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6A5D87">
              <w:rPr>
                <w:rFonts w:ascii="Times New Roman" w:hAnsi="Times New Roman" w:cs="Times New Roman"/>
              </w:rPr>
              <w:t>;</w:t>
            </w:r>
          </w:p>
          <w:p w:rsidR="00782DA9" w:rsidRPr="00770996" w:rsidRDefault="006A5D87" w:rsidP="00F670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</w:t>
            </w:r>
            <w:r w:rsidR="00BD5AC7">
              <w:rPr>
                <w:rFonts w:ascii="Times New Roman" w:hAnsi="Times New Roman" w:cs="Times New Roman"/>
              </w:rPr>
              <w:t xml:space="preserve"> прикуса (</w:t>
            </w:r>
            <w:r>
              <w:rPr>
                <w:rFonts w:ascii="Times New Roman" w:hAnsi="Times New Roman" w:cs="Times New Roman"/>
              </w:rPr>
              <w:t xml:space="preserve">временный, сменный, </w:t>
            </w:r>
            <w:r>
              <w:rPr>
                <w:rFonts w:ascii="Times New Roman" w:hAnsi="Times New Roman" w:cs="Times New Roman"/>
              </w:rPr>
              <w:lastRenderedPageBreak/>
              <w:t>постоянный)</w:t>
            </w:r>
            <w:r w:rsidR="00BD5AC7">
              <w:rPr>
                <w:rFonts w:ascii="Times New Roman" w:hAnsi="Times New Roman" w:cs="Times New Roman"/>
              </w:rPr>
              <w:t>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обращении).</w:t>
            </w:r>
          </w:p>
        </w:tc>
        <w:tc>
          <w:tcPr>
            <w:tcW w:w="2977" w:type="dxa"/>
          </w:tcPr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lastRenderedPageBreak/>
              <w:t>Определение индексов гигиены полости рта; получение соскоба с эрозивно-язвенных элементов слизистой оболочки;  направление пациента на консультац</w:t>
            </w:r>
            <w:r w:rsidR="00F7325C">
              <w:rPr>
                <w:rFonts w:ascii="Times New Roman" w:hAnsi="Times New Roman" w:cs="Times New Roman"/>
              </w:rPr>
              <w:t>ию к специалистам (врач-педиатр</w:t>
            </w:r>
            <w:r w:rsidRPr="00770996">
              <w:rPr>
                <w:rFonts w:ascii="Times New Roman" w:hAnsi="Times New Roman" w:cs="Times New Roman"/>
              </w:rPr>
              <w:t>, врач-дерматолог</w:t>
            </w:r>
            <w:r w:rsidR="00F7325C">
              <w:rPr>
                <w:rFonts w:ascii="Times New Roman" w:hAnsi="Times New Roman" w:cs="Times New Roman"/>
              </w:rPr>
              <w:t xml:space="preserve"> детский</w:t>
            </w:r>
            <w:r w:rsidR="0032441E">
              <w:rPr>
                <w:rFonts w:ascii="Times New Roman" w:hAnsi="Times New Roman" w:cs="Times New Roman"/>
              </w:rPr>
              <w:t xml:space="preserve"> и др.).</w:t>
            </w:r>
          </w:p>
        </w:tc>
        <w:tc>
          <w:tcPr>
            <w:tcW w:w="1843" w:type="dxa"/>
          </w:tcPr>
          <w:p w:rsidR="00782DA9" w:rsidRPr="00770996" w:rsidRDefault="00782DA9" w:rsidP="00F55A7F">
            <w:pPr>
              <w:spacing w:after="0"/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>Обучение гигиене полости рта -1; Аппликация лекарственного препарата на слизистую оболочку полости рта -1;</w:t>
            </w:r>
          </w:p>
          <w:p w:rsidR="00782DA9" w:rsidRPr="00770996" w:rsidRDefault="00782DA9" w:rsidP="00F55A7F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770996">
              <w:rPr>
                <w:rFonts w:ascii="Times New Roman" w:hAnsi="Times New Roman" w:cs="Times New Roman"/>
              </w:rPr>
              <w:t>назначение лекарственных препаратов при заболеваниях полости рта и зубов-1.</w:t>
            </w:r>
          </w:p>
        </w:tc>
        <w:tc>
          <w:tcPr>
            <w:tcW w:w="2835" w:type="dxa"/>
          </w:tcPr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Санация полости рта; удаление зубных отложений; профессиональная гигиена полости рта</w:t>
            </w:r>
            <w:r w:rsidRPr="0077099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</w:tcPr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Витамины; антигистаминные препараты; препараты, содержащие йод и йодозаменяющие препараты; противогрибковые антибиотики; препараты для местного лечения грибковых заболеваний полости рта; красители; щелочные полоскания; антисептики; кератопластические </w:t>
            </w:r>
            <w:r w:rsidRPr="00770996">
              <w:rPr>
                <w:rFonts w:ascii="Times New Roman" w:hAnsi="Times New Roman" w:cs="Times New Roman"/>
              </w:rPr>
              <w:lastRenderedPageBreak/>
              <w:t>препараты</w:t>
            </w:r>
          </w:p>
        </w:tc>
        <w:tc>
          <w:tcPr>
            <w:tcW w:w="1134" w:type="dxa"/>
          </w:tcPr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lastRenderedPageBreak/>
              <w:t>До 30 дней</w:t>
            </w:r>
          </w:p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(периодичность наблюдения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770996">
              <w:rPr>
                <w:rFonts w:ascii="Times New Roman" w:hAnsi="Times New Roman" w:cs="Times New Roman"/>
              </w:rPr>
              <w:t>– 3 и более)</w:t>
            </w:r>
          </w:p>
        </w:tc>
        <w:tc>
          <w:tcPr>
            <w:tcW w:w="1417" w:type="dxa"/>
          </w:tcPr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</w:p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</w:p>
        </w:tc>
      </w:tr>
      <w:tr w:rsidR="00782DA9" w:rsidRPr="00770996" w:rsidTr="00045472">
        <w:tc>
          <w:tcPr>
            <w:tcW w:w="959" w:type="dxa"/>
          </w:tcPr>
          <w:p w:rsidR="00782DA9" w:rsidRPr="00770996" w:rsidRDefault="00782DA9" w:rsidP="00782DA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83B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B</w:t>
            </w:r>
            <w:r w:rsidRPr="00C83BE7">
              <w:rPr>
                <w:rFonts w:ascii="Times New Roman" w:hAnsi="Times New Roman" w:cs="Times New Roman"/>
                <w:b/>
                <w:sz w:val="24"/>
                <w:szCs w:val="24"/>
              </w:rPr>
              <w:t>00.2</w:t>
            </w:r>
          </w:p>
        </w:tc>
        <w:tc>
          <w:tcPr>
            <w:tcW w:w="2126" w:type="dxa"/>
          </w:tcPr>
          <w:p w:rsidR="00782DA9" w:rsidRPr="00770996" w:rsidRDefault="00782DA9" w:rsidP="006A54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  <w:r w:rsidR="00F7325C">
              <w:rPr>
                <w:rFonts w:ascii="Times New Roman" w:hAnsi="Times New Roman" w:cs="Times New Roman"/>
              </w:rPr>
              <w:t xml:space="preserve">          </w:t>
            </w:r>
            <w:r w:rsidRPr="00770996">
              <w:rPr>
                <w:rFonts w:ascii="Times New Roman" w:hAnsi="Times New Roman" w:cs="Times New Roman"/>
              </w:rPr>
              <w:t xml:space="preserve">внешний осмотр челюстно-лицевой области-1; визуальное исследование при патологии полости рта-1; </w:t>
            </w:r>
            <w:r w:rsidR="00F7325C">
              <w:rPr>
                <w:rFonts w:ascii="Times New Roman" w:hAnsi="Times New Roman" w:cs="Times New Roman"/>
              </w:rPr>
              <w:t xml:space="preserve">            осмотр полости рта </w:t>
            </w:r>
            <w:r w:rsidR="00BD5AC7">
              <w:rPr>
                <w:rFonts w:ascii="Times New Roman" w:hAnsi="Times New Roman" w:cs="Times New Roman"/>
              </w:rPr>
              <w:t>с помощью инструментов (с заполнением зубной формулы и определением прикуса (временный, сменный, постоянный))-1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BD5AC7">
              <w:rPr>
                <w:rFonts w:ascii="Times New Roman" w:hAnsi="Times New Roman" w:cs="Times New Roman"/>
              </w:rPr>
              <w:t xml:space="preserve">; </w:t>
            </w:r>
            <w:r w:rsidR="00F7325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7" w:type="dxa"/>
          </w:tcPr>
          <w:p w:rsidR="00782DA9" w:rsidRPr="00770996" w:rsidRDefault="00B129F2" w:rsidP="00F732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Микроскопическое исследование отделяемого на чувствительность к вирусу. </w:t>
            </w:r>
            <w:r w:rsidR="00782DA9">
              <w:rPr>
                <w:rFonts w:ascii="Times New Roman" w:hAnsi="Times New Roman" w:cs="Times New Roman"/>
              </w:rPr>
              <w:t>Направление пациента на консультацию к специалистам (</w:t>
            </w:r>
            <w:r>
              <w:rPr>
                <w:rFonts w:ascii="Times New Roman" w:hAnsi="Times New Roman" w:cs="Times New Roman"/>
              </w:rPr>
              <w:t>врач-педиатр, врач-дерматолог детский, врач – инфекционист и</w:t>
            </w:r>
            <w:r w:rsidR="00782DA9">
              <w:rPr>
                <w:rFonts w:ascii="Times New Roman" w:hAnsi="Times New Roman" w:cs="Times New Roman"/>
              </w:rPr>
              <w:t xml:space="preserve"> др.)</w:t>
            </w:r>
            <w:r w:rsidR="0032441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782DA9" w:rsidRPr="00832EA2" w:rsidRDefault="00782DA9" w:rsidP="00782DA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гигиене полости рта -1; Аппликация лекарственного препарата на слизистую оболочку полости рта -1;</w:t>
            </w:r>
            <w:r w:rsidR="006A5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лекарственных препаратов</w:t>
            </w:r>
            <w:r w:rsidRPr="00686F0F">
              <w:rPr>
                <w:rFonts w:ascii="Times New Roman" w:hAnsi="Times New Roman" w:cs="Times New Roman"/>
                <w:sz w:val="24"/>
                <w:szCs w:val="24"/>
              </w:rPr>
              <w:t xml:space="preserve"> при заболеваниях полости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рта и зубов-1.</w:t>
            </w:r>
          </w:p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82DA9" w:rsidRPr="00832EA2" w:rsidRDefault="00782DA9" w:rsidP="00782DA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Санация полости рта; профессиональная гигиена полости рта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82DA9" w:rsidRPr="002078C5" w:rsidRDefault="00782DA9" w:rsidP="00F7325C">
            <w:pPr>
              <w:rPr>
                <w:rFonts w:ascii="Times New Roman" w:hAnsi="Times New Roman" w:cs="Times New Roman"/>
              </w:rPr>
            </w:pPr>
            <w:r w:rsidRPr="002078C5">
              <w:rPr>
                <w:rFonts w:ascii="Times New Roman" w:hAnsi="Times New Roman" w:cs="Times New Roman"/>
              </w:rPr>
              <w:t>Противовирусные препараты; витамины; антигистаминные препараты; анальгезирующие и нестероидные противовоспалител</w:t>
            </w:r>
            <w:r w:rsidR="00F7325C">
              <w:rPr>
                <w:rFonts w:ascii="Times New Roman" w:hAnsi="Times New Roman" w:cs="Times New Roman"/>
              </w:rPr>
              <w:t>ь</w:t>
            </w:r>
            <w:r w:rsidRPr="002078C5">
              <w:rPr>
                <w:rFonts w:ascii="Times New Roman" w:hAnsi="Times New Roman" w:cs="Times New Roman"/>
              </w:rPr>
              <w:t>ные средства; местноанестезирующие препараты; антисептики; противовирусные мази; кератопластические препараты; физиолечение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14</w:t>
            </w:r>
            <w:r w:rsidRPr="00770996">
              <w:rPr>
                <w:rFonts w:ascii="Times New Roman" w:hAnsi="Times New Roman" w:cs="Times New Roman"/>
              </w:rPr>
              <w:t xml:space="preserve"> дней</w:t>
            </w:r>
          </w:p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(периодичность наблюдения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770996">
              <w:rPr>
                <w:rFonts w:ascii="Times New Roman" w:hAnsi="Times New Roman" w:cs="Times New Roman"/>
              </w:rPr>
              <w:t>– 3 и более</w:t>
            </w:r>
            <w:r w:rsidR="00F732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</w:tcPr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>Лечение завершено (301); выздоровление  (301)</w:t>
            </w:r>
          </w:p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</w:p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</w:p>
        </w:tc>
      </w:tr>
      <w:tr w:rsidR="00782DA9" w:rsidRPr="00770996" w:rsidTr="00045472">
        <w:tc>
          <w:tcPr>
            <w:tcW w:w="959" w:type="dxa"/>
          </w:tcPr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К05.0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К06.2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К06.23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37">
              <w:rPr>
                <w:rFonts w:ascii="Times New Roman" w:hAnsi="Times New Roman" w:cs="Times New Roman"/>
                <w:b/>
                <w:sz w:val="24"/>
                <w:szCs w:val="24"/>
              </w:rPr>
              <w:t>К12.0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37">
              <w:rPr>
                <w:rFonts w:ascii="Times New Roman" w:hAnsi="Times New Roman" w:cs="Times New Roman"/>
                <w:b/>
                <w:sz w:val="24"/>
                <w:szCs w:val="24"/>
              </w:rPr>
              <w:t>К12.0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37">
              <w:rPr>
                <w:rFonts w:ascii="Times New Roman" w:hAnsi="Times New Roman" w:cs="Times New Roman"/>
                <w:b/>
                <w:sz w:val="24"/>
                <w:szCs w:val="24"/>
              </w:rPr>
              <w:t>К12.0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37">
              <w:rPr>
                <w:rFonts w:ascii="Times New Roman" w:hAnsi="Times New Roman" w:cs="Times New Roman"/>
                <w:b/>
                <w:sz w:val="24"/>
                <w:szCs w:val="24"/>
              </w:rPr>
              <w:t>К12.0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37">
              <w:rPr>
                <w:rFonts w:ascii="Times New Roman" w:hAnsi="Times New Roman" w:cs="Times New Roman"/>
                <w:b/>
                <w:sz w:val="24"/>
                <w:szCs w:val="24"/>
              </w:rPr>
              <w:t>К12.0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К12.1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К12.10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К12.12К12.13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137">
              <w:rPr>
                <w:rFonts w:ascii="Times New Roman" w:hAnsi="Times New Roman" w:cs="Times New Roman"/>
                <w:b/>
                <w:sz w:val="24"/>
                <w:szCs w:val="24"/>
              </w:rPr>
              <w:t>К12.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К13.00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К13.01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К13.02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К13.03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К13.04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К13.1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К13.2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К13.20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К13.21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К13.22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К13.23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К13.24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К13.3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К14.0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К14.01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К14.1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К14.2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К14.3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К14.30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К14.31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К14.32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К14.38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К14.4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К14.5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К14.6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К14.60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К14.61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L10.0</w:t>
            </w:r>
          </w:p>
          <w:p w:rsidR="00782DA9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L43.8</w:t>
            </w:r>
          </w:p>
          <w:p w:rsidR="00782DA9" w:rsidRPr="004376F2" w:rsidRDefault="00782DA9" w:rsidP="00BD5A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L51.0</w:t>
            </w:r>
          </w:p>
        </w:tc>
        <w:tc>
          <w:tcPr>
            <w:tcW w:w="2126" w:type="dxa"/>
          </w:tcPr>
          <w:p w:rsidR="006A5D87" w:rsidRDefault="00782DA9" w:rsidP="00BD5A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lastRenderedPageBreak/>
              <w:t xml:space="preserve">Сбор анамнеза и жалоб при патологии полости рта-1; </w:t>
            </w:r>
            <w:r w:rsidR="00F7325C">
              <w:rPr>
                <w:rFonts w:ascii="Times New Roman" w:hAnsi="Times New Roman" w:cs="Times New Roman"/>
              </w:rPr>
              <w:t xml:space="preserve">          </w:t>
            </w:r>
            <w:r w:rsidRPr="00770996">
              <w:rPr>
                <w:rFonts w:ascii="Times New Roman" w:hAnsi="Times New Roman" w:cs="Times New Roman"/>
              </w:rPr>
              <w:t xml:space="preserve">внешний осмотр челюстно-лицевой области-1; визуальное исследование при патологии полости рта-1; </w:t>
            </w:r>
            <w:r w:rsidR="00F7325C">
              <w:rPr>
                <w:rFonts w:ascii="Times New Roman" w:hAnsi="Times New Roman" w:cs="Times New Roman"/>
              </w:rPr>
              <w:t xml:space="preserve">             осмотр полости рта </w:t>
            </w:r>
            <w:r w:rsidR="00BD5AC7">
              <w:rPr>
                <w:rFonts w:ascii="Times New Roman" w:hAnsi="Times New Roman" w:cs="Times New Roman"/>
              </w:rPr>
              <w:t xml:space="preserve">с помощью инструментов (с </w:t>
            </w:r>
            <w:r w:rsidR="00BD5AC7">
              <w:rPr>
                <w:rFonts w:ascii="Times New Roman" w:hAnsi="Times New Roman" w:cs="Times New Roman"/>
              </w:rPr>
              <w:lastRenderedPageBreak/>
              <w:t>заполнением зубной формулы</w:t>
            </w:r>
            <w:r w:rsidR="006A5D87">
              <w:rPr>
                <w:rFonts w:ascii="Times New Roman" w:hAnsi="Times New Roman" w:cs="Times New Roman"/>
              </w:rPr>
              <w:t>)-1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</w:t>
            </w:r>
            <w:r w:rsidR="006A5D87">
              <w:rPr>
                <w:rFonts w:ascii="Times New Roman" w:hAnsi="Times New Roman" w:cs="Times New Roman"/>
              </w:rPr>
              <w:t>;</w:t>
            </w:r>
          </w:p>
          <w:p w:rsidR="00BD5AC7" w:rsidRDefault="006A5D87" w:rsidP="00BD5A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</w:t>
            </w:r>
            <w:r w:rsidR="00BD5AC7">
              <w:rPr>
                <w:rFonts w:ascii="Times New Roman" w:hAnsi="Times New Roman" w:cs="Times New Roman"/>
              </w:rPr>
              <w:t xml:space="preserve"> прикуса (</w:t>
            </w:r>
            <w:r>
              <w:rPr>
                <w:rFonts w:ascii="Times New Roman" w:hAnsi="Times New Roman" w:cs="Times New Roman"/>
              </w:rPr>
              <w:t>временный, сменный, постоянный)</w:t>
            </w:r>
            <w:r w:rsidR="00BD5AC7">
              <w:rPr>
                <w:rFonts w:ascii="Times New Roman" w:hAnsi="Times New Roman" w:cs="Times New Roman"/>
              </w:rPr>
              <w:t>-1</w:t>
            </w:r>
            <w:r w:rsidR="00F670DC">
              <w:rPr>
                <w:rFonts w:ascii="Times New Roman" w:hAnsi="Times New Roman" w:cs="Times New Roman"/>
              </w:rPr>
              <w:t xml:space="preserve"> (при первичном обращении).</w:t>
            </w:r>
            <w:r w:rsidR="00BD5AC7">
              <w:rPr>
                <w:rFonts w:ascii="Times New Roman" w:hAnsi="Times New Roman" w:cs="Times New Roman"/>
              </w:rPr>
              <w:t xml:space="preserve"> </w:t>
            </w:r>
          </w:p>
          <w:p w:rsidR="00782DA9" w:rsidRPr="00770996" w:rsidRDefault="00782DA9" w:rsidP="00F732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82DA9" w:rsidRDefault="00B129F2" w:rsidP="00F732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Микроскопическое исследование отделяемого на чувствительность к вирусу.  Н</w:t>
            </w:r>
            <w:r w:rsidR="00782DA9">
              <w:rPr>
                <w:rFonts w:ascii="Times New Roman" w:hAnsi="Times New Roman" w:cs="Times New Roman"/>
              </w:rPr>
              <w:t>аправление пациента на консультацию к специалистам (врач-</w:t>
            </w:r>
            <w:r w:rsidR="00F7325C">
              <w:rPr>
                <w:rFonts w:ascii="Times New Roman" w:hAnsi="Times New Roman" w:cs="Times New Roman"/>
              </w:rPr>
              <w:t>педиатр</w:t>
            </w:r>
            <w:r w:rsidR="00782DA9">
              <w:rPr>
                <w:rFonts w:ascii="Times New Roman" w:hAnsi="Times New Roman" w:cs="Times New Roman"/>
              </w:rPr>
              <w:t>, врач-дерматолог</w:t>
            </w:r>
            <w:r w:rsidR="00F7325C">
              <w:rPr>
                <w:rFonts w:ascii="Times New Roman" w:hAnsi="Times New Roman" w:cs="Times New Roman"/>
              </w:rPr>
              <w:t xml:space="preserve"> детский</w:t>
            </w:r>
            <w:r w:rsidR="00782DA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врач - инфекционист,</w:t>
            </w:r>
            <w:r w:rsidR="00782DA9">
              <w:rPr>
                <w:rFonts w:ascii="Times New Roman" w:hAnsi="Times New Roman" w:cs="Times New Roman"/>
              </w:rPr>
              <w:t xml:space="preserve"> врач-стоматолог-ортопед, врач-стоматолог-хирург и др.)</w:t>
            </w:r>
            <w:r w:rsidR="0032441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:rsidR="00782DA9" w:rsidRPr="00832EA2" w:rsidRDefault="00782DA9" w:rsidP="00782DA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гигиене полости рта -1; Аппликация лекарственного препарата на слизистую оболочку полости рта -1;</w:t>
            </w:r>
            <w:r w:rsidR="006A5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лекарственных препаратов</w:t>
            </w:r>
            <w:r w:rsidRPr="00686F0F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Pr="00686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заболеваниях полости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рта и зубов-1.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82DA9" w:rsidRPr="00832EA2" w:rsidRDefault="00782DA9" w:rsidP="00782DA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Санация полости рта; профессиональная гигиена полости рта; назначение диетической терапии при заболеваниях полости рта и зубов.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82DA9" w:rsidRPr="00CE342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B4D">
              <w:rPr>
                <w:rFonts w:ascii="Times New Roman" w:hAnsi="Times New Roman" w:cs="Times New Roman"/>
                <w:sz w:val="24"/>
                <w:szCs w:val="24"/>
              </w:rPr>
              <w:t>Витамины; антигистаминные препараты; анальгезирующие и нестероидные противовоспалительные средства; местноанестезирующие препараты; антисептики;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антибактериальные препараты;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противовирусные мази; гормональные (кортикостероидные) мази; препараты (мази), влияющие на процессы тканевого обмена; нестероидные противовоспалительные препараты;  средства (мази), влияющие на свертывание крови, антикоагулянты; кератопластические препараты; физиолечение</w:t>
            </w:r>
          </w:p>
        </w:tc>
        <w:tc>
          <w:tcPr>
            <w:tcW w:w="1134" w:type="dxa"/>
          </w:tcPr>
          <w:p w:rsidR="00782DA9" w:rsidRPr="00770996" w:rsidRDefault="00782DA9" w:rsidP="00782D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До 30 </w:t>
            </w:r>
            <w:r w:rsidRPr="00770996">
              <w:rPr>
                <w:rFonts w:ascii="Times New Roman" w:hAnsi="Times New Roman" w:cs="Times New Roman"/>
              </w:rPr>
              <w:t>дней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</w:rPr>
            </w:pPr>
            <w:r w:rsidRPr="00770996">
              <w:rPr>
                <w:rFonts w:ascii="Times New Roman" w:hAnsi="Times New Roman" w:cs="Times New Roman"/>
              </w:rPr>
              <w:t xml:space="preserve">(периодичность наблюдения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Pr="00770996">
              <w:rPr>
                <w:rFonts w:ascii="Times New Roman" w:hAnsi="Times New Roman" w:cs="Times New Roman"/>
              </w:rPr>
              <w:t>– 3 и более</w:t>
            </w:r>
          </w:p>
        </w:tc>
        <w:tc>
          <w:tcPr>
            <w:tcW w:w="1417" w:type="dxa"/>
          </w:tcPr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 xml:space="preserve">Лечение завершено (301);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ремиссия</w:t>
            </w:r>
            <w:r w:rsidR="00BD5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(302</w:t>
            </w: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82DA9" w:rsidRDefault="00782DA9" w:rsidP="00782D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325C" w:rsidRDefault="00F7325C" w:rsidP="00782DA9">
      <w:pPr>
        <w:pStyle w:val="a4"/>
        <w:spacing w:before="0" w:beforeAutospacing="0" w:after="0" w:afterAutospacing="0"/>
        <w:rPr>
          <w:color w:val="000000" w:themeColor="text1"/>
        </w:rPr>
      </w:pPr>
    </w:p>
    <w:p w:rsidR="00535D9B" w:rsidRDefault="00535D9B" w:rsidP="00782DA9">
      <w:pPr>
        <w:pStyle w:val="a4"/>
        <w:spacing w:before="0" w:beforeAutospacing="0" w:after="0" w:afterAutospacing="0"/>
        <w:rPr>
          <w:color w:val="000000" w:themeColor="text1"/>
        </w:rPr>
      </w:pPr>
    </w:p>
    <w:p w:rsidR="00535D9B" w:rsidRDefault="00535D9B" w:rsidP="00782DA9">
      <w:pPr>
        <w:pStyle w:val="a4"/>
        <w:spacing w:before="0" w:beforeAutospacing="0" w:after="0" w:afterAutospacing="0"/>
        <w:rPr>
          <w:color w:val="000000" w:themeColor="text1"/>
        </w:rPr>
      </w:pPr>
    </w:p>
    <w:p w:rsidR="00535D9B" w:rsidRDefault="00535D9B" w:rsidP="00782DA9">
      <w:pPr>
        <w:pStyle w:val="a4"/>
        <w:spacing w:before="0" w:beforeAutospacing="0" w:after="0" w:afterAutospacing="0"/>
        <w:rPr>
          <w:color w:val="000000" w:themeColor="text1"/>
        </w:rPr>
      </w:pPr>
    </w:p>
    <w:p w:rsidR="00535D9B" w:rsidRDefault="00535D9B" w:rsidP="00782DA9">
      <w:pPr>
        <w:pStyle w:val="a4"/>
        <w:spacing w:before="0" w:beforeAutospacing="0" w:after="0" w:afterAutospacing="0"/>
        <w:rPr>
          <w:color w:val="000000" w:themeColor="text1"/>
        </w:rPr>
      </w:pPr>
    </w:p>
    <w:p w:rsidR="00782DA9" w:rsidRDefault="0032441E" w:rsidP="00782DA9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Д</w:t>
      </w:r>
      <w:r w:rsidR="00782DA9">
        <w:rPr>
          <w:color w:val="000000" w:themeColor="text1"/>
        </w:rPr>
        <w:t>ополнительная информация***</w:t>
      </w:r>
    </w:p>
    <w:p w:rsidR="00782DA9" w:rsidRDefault="00782DA9" w:rsidP="00782DA9">
      <w:pPr>
        <w:pStyle w:val="a4"/>
        <w:spacing w:before="0" w:beforeAutospacing="0" w:after="0" w:afterAutospacing="0"/>
        <w:rPr>
          <w:color w:val="000000" w:themeColor="text1"/>
        </w:rPr>
      </w:pPr>
    </w:p>
    <w:p w:rsidR="00782DA9" w:rsidRDefault="00782DA9" w:rsidP="00782DA9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lastRenderedPageBreak/>
        <w:t>*БДУ  - без дополнительных уточнений</w:t>
      </w:r>
    </w:p>
    <w:p w:rsidR="00782DA9" w:rsidRPr="00D10D26" w:rsidRDefault="00782DA9" w:rsidP="00782D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</w:t>
      </w:r>
      <w:r w:rsidRPr="00DD2003">
        <w:rPr>
          <w:rFonts w:ascii="Times New Roman" w:hAnsi="Times New Roman" w:cs="Times New Roman"/>
          <w:sz w:val="24"/>
          <w:szCs w:val="24"/>
        </w:rPr>
        <w:t>Периодичность наблюдения –</w:t>
      </w:r>
      <w:r w:rsidR="00535D9B">
        <w:rPr>
          <w:rFonts w:ascii="Times New Roman" w:hAnsi="Times New Roman" w:cs="Times New Roman"/>
          <w:sz w:val="24"/>
          <w:szCs w:val="24"/>
        </w:rPr>
        <w:t xml:space="preserve"> количество посещений врача (яв</w:t>
      </w:r>
      <w:r w:rsidRPr="00DD2003">
        <w:rPr>
          <w:rFonts w:ascii="Times New Roman" w:hAnsi="Times New Roman" w:cs="Times New Roman"/>
          <w:sz w:val="24"/>
          <w:szCs w:val="24"/>
        </w:rPr>
        <w:t>к</w:t>
      </w:r>
      <w:r w:rsidR="00535D9B">
        <w:rPr>
          <w:rFonts w:ascii="Times New Roman" w:hAnsi="Times New Roman" w:cs="Times New Roman"/>
          <w:sz w:val="24"/>
          <w:szCs w:val="24"/>
        </w:rPr>
        <w:t>а</w:t>
      </w:r>
      <w:r w:rsidRPr="00DD2003">
        <w:rPr>
          <w:rFonts w:ascii="Times New Roman" w:hAnsi="Times New Roman" w:cs="Times New Roman"/>
          <w:sz w:val="24"/>
          <w:szCs w:val="24"/>
        </w:rPr>
        <w:t xml:space="preserve"> к врачу) на протяжении лечения заболевания, зависит от характера заболевания.</w:t>
      </w:r>
    </w:p>
    <w:p w:rsidR="00782DA9" w:rsidRPr="00773F4B" w:rsidRDefault="00782DA9" w:rsidP="00782DA9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</w:t>
      </w:r>
      <w:r w:rsidRPr="00773F4B">
        <w:rPr>
          <w:rFonts w:ascii="Times New Roman" w:hAnsi="Times New Roman"/>
          <w:sz w:val="24"/>
          <w:szCs w:val="24"/>
        </w:rPr>
        <w:t>1. Зубы необходимо чистить мягкой  зубной щеткой с пастой два раза в день. После еды следует полоскать рот для удаления остатков пищи.</w:t>
      </w:r>
    </w:p>
    <w:p w:rsidR="00782DA9" w:rsidRPr="00773F4B" w:rsidRDefault="00782DA9" w:rsidP="00782DA9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773F4B">
        <w:rPr>
          <w:rFonts w:ascii="Times New Roman" w:hAnsi="Times New Roman"/>
          <w:sz w:val="24"/>
          <w:szCs w:val="24"/>
        </w:rPr>
        <w:t>2. Для чистки межзубны</w:t>
      </w:r>
      <w:r>
        <w:rPr>
          <w:rFonts w:ascii="Times New Roman" w:hAnsi="Times New Roman"/>
          <w:sz w:val="24"/>
          <w:szCs w:val="24"/>
        </w:rPr>
        <w:t>х</w:t>
      </w:r>
      <w:r w:rsidRPr="00773F4B">
        <w:rPr>
          <w:rFonts w:ascii="Times New Roman" w:hAnsi="Times New Roman"/>
          <w:sz w:val="24"/>
          <w:szCs w:val="24"/>
        </w:rPr>
        <w:t xml:space="preserve"> проме</w:t>
      </w:r>
      <w:r w:rsidR="0032441E">
        <w:rPr>
          <w:rFonts w:ascii="Times New Roman" w:hAnsi="Times New Roman"/>
          <w:sz w:val="24"/>
          <w:szCs w:val="24"/>
        </w:rPr>
        <w:t>жутков  использовать межзубные ё</w:t>
      </w:r>
      <w:r w:rsidRPr="00773F4B">
        <w:rPr>
          <w:rFonts w:ascii="Times New Roman" w:hAnsi="Times New Roman"/>
          <w:sz w:val="24"/>
          <w:szCs w:val="24"/>
        </w:rPr>
        <w:t>ршики, зубные нити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3F4B">
        <w:rPr>
          <w:rFonts w:ascii="Times New Roman" w:hAnsi="Times New Roman"/>
          <w:sz w:val="24"/>
          <w:szCs w:val="24"/>
        </w:rPr>
        <w:t>(флоссы).</w:t>
      </w:r>
    </w:p>
    <w:p w:rsidR="00782DA9" w:rsidRPr="00773F4B" w:rsidRDefault="00782DA9" w:rsidP="00782DA9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773F4B">
        <w:rPr>
          <w:rFonts w:ascii="Times New Roman" w:hAnsi="Times New Roman"/>
          <w:sz w:val="24"/>
          <w:szCs w:val="24"/>
        </w:rPr>
        <w:t>.При возникновении кровоточивости при чистке зубов нельзя прекращать  гигиенические  процедуры. Если кровоточивость не проходит в течение 3-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773F4B">
        <w:rPr>
          <w:rFonts w:ascii="Times New Roman" w:hAnsi="Times New Roman"/>
          <w:sz w:val="24"/>
          <w:szCs w:val="24"/>
        </w:rPr>
        <w:t xml:space="preserve"> дней, необходимо обратиться к врачу.</w:t>
      </w:r>
    </w:p>
    <w:p w:rsidR="00782DA9" w:rsidRPr="00773F4B" w:rsidRDefault="00782DA9" w:rsidP="00782DA9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773F4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При повышенной чувствительности</w:t>
      </w:r>
      <w:r w:rsidRPr="00773F4B">
        <w:rPr>
          <w:rFonts w:ascii="Times New Roman" w:hAnsi="Times New Roman"/>
          <w:sz w:val="24"/>
          <w:szCs w:val="24"/>
        </w:rPr>
        <w:t xml:space="preserve"> твердых тканей зубов, использовать специальные зубные пасты для снижения чувствительности зубов и обратиться к своему лечащему врачу-стоматологу.</w:t>
      </w:r>
    </w:p>
    <w:p w:rsidR="00782DA9" w:rsidRPr="00773F4B" w:rsidRDefault="00782DA9" w:rsidP="00782DA9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773F4B">
        <w:rPr>
          <w:rFonts w:ascii="Times New Roman" w:hAnsi="Times New Roman"/>
          <w:sz w:val="24"/>
          <w:szCs w:val="24"/>
        </w:rPr>
        <w:t>. Обяза</w:t>
      </w:r>
      <w:r>
        <w:rPr>
          <w:rFonts w:ascii="Times New Roman" w:hAnsi="Times New Roman"/>
          <w:sz w:val="24"/>
          <w:szCs w:val="24"/>
        </w:rPr>
        <w:t xml:space="preserve">тельно посещать плановые осмотры для  </w:t>
      </w:r>
      <w:r>
        <w:rPr>
          <w:rFonts w:ascii="Times New Roman" w:hAnsi="Times New Roman"/>
          <w:bCs/>
          <w:sz w:val="24"/>
          <w:szCs w:val="24"/>
        </w:rPr>
        <w:t>проведения</w:t>
      </w:r>
      <w:r w:rsidRPr="00806517">
        <w:rPr>
          <w:rFonts w:ascii="Times New Roman" w:hAnsi="Times New Roman"/>
          <w:bCs/>
          <w:sz w:val="24"/>
          <w:szCs w:val="24"/>
        </w:rPr>
        <w:t xml:space="preserve"> мероп</w:t>
      </w:r>
      <w:r>
        <w:rPr>
          <w:rFonts w:ascii="Times New Roman" w:hAnsi="Times New Roman"/>
          <w:bCs/>
          <w:sz w:val="24"/>
          <w:szCs w:val="24"/>
        </w:rPr>
        <w:t>риятий</w:t>
      </w:r>
      <w:r w:rsidRPr="00806517">
        <w:rPr>
          <w:rFonts w:ascii="Times New Roman" w:hAnsi="Times New Roman"/>
          <w:bCs/>
          <w:sz w:val="24"/>
          <w:szCs w:val="24"/>
        </w:rPr>
        <w:t xml:space="preserve"> по профилактике воспалительных заболеваний пародонта не реже 2 раз в год</w:t>
      </w:r>
      <w:r w:rsidR="0032441E">
        <w:rPr>
          <w:rFonts w:ascii="Times New Roman" w:hAnsi="Times New Roman"/>
          <w:bCs/>
          <w:sz w:val="24"/>
          <w:szCs w:val="24"/>
        </w:rPr>
        <w:t>.</w:t>
      </w:r>
    </w:p>
    <w:p w:rsidR="00782DA9" w:rsidRDefault="00782DA9" w:rsidP="00782DA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773F4B">
        <w:rPr>
          <w:rFonts w:ascii="Times New Roman" w:hAnsi="Times New Roman"/>
          <w:sz w:val="24"/>
          <w:szCs w:val="24"/>
        </w:rPr>
        <w:t>.Необходимо полноценное и своевременное восстановление дефектов зубов и зубных рядов</w:t>
      </w:r>
      <w:r>
        <w:rPr>
          <w:rFonts w:ascii="Times New Roman" w:hAnsi="Times New Roman"/>
          <w:sz w:val="24"/>
          <w:szCs w:val="24"/>
        </w:rPr>
        <w:t>.</w:t>
      </w:r>
    </w:p>
    <w:p w:rsidR="00782DA9" w:rsidRDefault="00782DA9" w:rsidP="00782DA9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8.</w:t>
      </w:r>
      <w:r w:rsidRPr="00C83BE7">
        <w:rPr>
          <w:rFonts w:ascii="Times New Roman" w:hAnsi="Times New Roman"/>
          <w:bCs/>
          <w:sz w:val="24"/>
          <w:szCs w:val="24"/>
        </w:rPr>
        <w:t>Устранение хронических очагов инфекции.</w:t>
      </w:r>
    </w:p>
    <w:p w:rsidR="00782DA9" w:rsidRDefault="00782DA9" w:rsidP="00782DA9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9. Лечение соматических заболеваний.</w:t>
      </w:r>
    </w:p>
    <w:p w:rsidR="00782DA9" w:rsidRDefault="00782DA9" w:rsidP="00782DA9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10.Соблюдение диеты и диетотерапии.</w:t>
      </w:r>
    </w:p>
    <w:p w:rsidR="00782DA9" w:rsidRDefault="00782DA9" w:rsidP="00782DA9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11.Устранение вредных привычек.</w:t>
      </w:r>
    </w:p>
    <w:p w:rsidR="0034755A" w:rsidRDefault="0034755A" w:rsidP="00782DA9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****</w:t>
      </w:r>
      <w:r w:rsidRPr="0034755A">
        <w:rPr>
          <w:rFonts w:ascii="Times New Roman" w:hAnsi="Times New Roman" w:cs="Times New Roman"/>
          <w:sz w:val="24"/>
          <w:szCs w:val="24"/>
        </w:rPr>
        <w:t xml:space="preserve">Врачами-стоматологами (прошедшими аккредитацию в 2016 году и позднее). Врач – стоматолог проводит лечение </w:t>
      </w:r>
      <w:r>
        <w:rPr>
          <w:rFonts w:ascii="Times New Roman" w:hAnsi="Times New Roman" w:cs="Times New Roman"/>
          <w:sz w:val="24"/>
          <w:szCs w:val="24"/>
        </w:rPr>
        <w:t>заболеваний пародонта и слизистой оболочки полости рта</w:t>
      </w:r>
      <w:r w:rsidRPr="0034755A">
        <w:rPr>
          <w:rFonts w:ascii="Times New Roman" w:hAnsi="Times New Roman" w:cs="Times New Roman"/>
          <w:sz w:val="24"/>
          <w:szCs w:val="24"/>
        </w:rPr>
        <w:t xml:space="preserve"> (исключая </w:t>
      </w:r>
      <w:r>
        <w:rPr>
          <w:rFonts w:ascii="Times New Roman" w:hAnsi="Times New Roman" w:cs="Times New Roman"/>
          <w:sz w:val="24"/>
          <w:szCs w:val="24"/>
        </w:rPr>
        <w:t>лечение детей с проявлениями вирусных, бактериальных, аллергических и других детских инфекций в полости рта</w:t>
      </w:r>
      <w:r w:rsidRPr="0034755A">
        <w:rPr>
          <w:rFonts w:ascii="Times New Roman" w:hAnsi="Times New Roman" w:cs="Times New Roman"/>
          <w:sz w:val="24"/>
          <w:szCs w:val="24"/>
        </w:rPr>
        <w:t>).</w:t>
      </w:r>
    </w:p>
    <w:p w:rsidR="00D234EA" w:rsidRDefault="00D234EA" w:rsidP="00F80B06">
      <w:pPr>
        <w:shd w:val="clear" w:color="auto" w:fill="FFFFFF"/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D234EA" w:rsidRPr="00795570" w:rsidRDefault="00535D9B" w:rsidP="00F80B06">
      <w:pPr>
        <w:jc w:val="center"/>
        <w:rPr>
          <w:rFonts w:ascii="Times New Roman" w:hAnsi="Times New Roman" w:cs="Times New Roman"/>
        </w:rPr>
      </w:pPr>
      <w:r w:rsidRPr="00535D9B">
        <w:rPr>
          <w:rFonts w:ascii="Times New Roman" w:hAnsi="Times New Roman" w:cs="Times New Roman"/>
          <w:b/>
          <w:u w:val="single"/>
        </w:rPr>
        <w:t>В КАЖДОМ КОНКРЕТНОМ СЛУЧАЕ ЗА ВРАЧОМ ОСТАЕТСЯ ПРАВО ВЫБОРА ТОЙ ИЛИ ИНОЙ МЕТОДИКИ ЛЕЧЕНИЯ СТОМАТОЛОГИЧЕСКОГО ЗАБОЛЕВАНИЯ, А ТАК ЖЕ РЕШЕНИЕ О ВЫБОРЕ ПРИМЕНЯЕМЫХ РАСХОДНЫХ МАТЕРИАЛОВ</w:t>
      </w:r>
      <w:r w:rsidR="00D234EA">
        <w:rPr>
          <w:rFonts w:ascii="Times New Roman" w:hAnsi="Times New Roman" w:cs="Times New Roman"/>
        </w:rPr>
        <w:t>.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Алгоритм профессиональной гигиены  рта и зубов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Этапы профессиональной гигиены: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обучение пациента индивидуальной гигиене рта;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контролируемая чистка зубов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удаление  над-  и поддесневых зубных отложений;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полирование поверхностей зубов;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устранение факторов, способ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ствующих скоп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лению зубного налё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та;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аппликации реминерализирующих и фторсодержащих средств (за исключением районов с высоким содержанием фтора в питьевой воде, более 1 мг/л);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мотивация пациента к профилактике и лече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нию стоматологических заболеваний. 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Процедура проводится в одно посещение.</w:t>
      </w:r>
    </w:p>
    <w:p w:rsidR="002D6512" w:rsidRPr="005948E7" w:rsidRDefault="008969F3" w:rsidP="008969F3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</w:t>
      </w:r>
      <w:r w:rsidR="002D6512"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При удалении зубных от</w:t>
      </w:r>
      <w:r w:rsidR="002D6512"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ложений (зубной камень, мягкий зубной на</w:t>
      </w:r>
      <w:r w:rsidR="002D6512">
        <w:rPr>
          <w:rFonts w:ascii="Times New Roman" w:eastAsia="Arial Unicode MS" w:hAnsi="Times New Roman" w:cs="Times New Roman"/>
          <w:sz w:val="24"/>
          <w:szCs w:val="24"/>
          <w:u w:color="000000"/>
        </w:rPr>
        <w:t>лё</w:t>
      </w:r>
      <w:r w:rsidR="002D6512"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т) следует соблюдать ряд условий: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— провести  обработку  рта раствором антисептика (0,06% раствор хлоргексидина, 0,05% раствор перманганата калия);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при выраженной гиперестезии зубов и отсутствии общих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противопоказаний  удаление зубных отложений нужно проводить под местным обезболиванием;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изолировать обрабатываемые зубы от слюны;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обратить внимание на то, что рука, удерживающая инструмент,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должна быть фиксирована на подбородке пациента или соседних зубах, терминальный стержень инструмента располагается параллельно оси зуба, основные движения – рычагообразные и соскабливающие – должны быть плавными, нетравмирующими.</w:t>
      </w:r>
    </w:p>
    <w:p w:rsidR="002D6512" w:rsidRPr="005948E7" w:rsidRDefault="008969F3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В обла</w:t>
      </w:r>
      <w:r w:rsidR="002D6512"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сти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="002D6512"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коронок, композитных реставраций </w:t>
      </w:r>
      <w:r w:rsidR="002D6512"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применяют ручной способ удаления зубных отложений.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Ультразвуковые аппараты не следует использовать у пациентов с респираторными и инфекционными заболеваниями, а также у больных с кардиостимуляторами.   </w:t>
      </w:r>
    </w:p>
    <w:p w:rsidR="008969F3" w:rsidRDefault="002D6512" w:rsidP="002D6512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Для удаления налё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та и полирования поверхностей зубов  используют резиновые колпачки, для жевательны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х поверхно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стей — вращающиеся щё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точки,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для контактн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ых по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верхностей — вращающиеся 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ршики, резиновые конусы, суперфлоссы,  флоссы и абразивные штрипсы. Полировочную пасту следует использовать, начи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ная с крупнодисперсной и заканчивая мелкодис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персной. </w:t>
      </w:r>
    </w:p>
    <w:p w:rsidR="002D6512" w:rsidRPr="005948E7" w:rsidRDefault="002D6512" w:rsidP="002D6512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Необходимо устранить факторы, способствующие скоплению зубного н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алё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та: удалить нависающие края пломб, провести повторное полирование пломб.</w:t>
      </w:r>
    </w:p>
    <w:p w:rsidR="00D234EA" w:rsidRDefault="008969F3" w:rsidP="002D6512">
      <w:pPr>
        <w:shd w:val="clear" w:color="auto" w:fill="FFFFFF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 </w:t>
      </w:r>
      <w:r w:rsidR="002D6512"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Периодичность проведения профессиональ</w:t>
      </w:r>
      <w:r w:rsidR="002D6512"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ной гигиены полости рта и зубов зависит от стоматологического статуса пациента (гигиениче</w:t>
      </w:r>
      <w:r w:rsidR="002D6512"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ского состояния полости рта, интенсивности кариеса зубов, состояния тка</w:t>
      </w:r>
      <w:r w:rsidR="002D6512">
        <w:rPr>
          <w:rFonts w:ascii="Times New Roman" w:eastAsia="Arial Unicode MS" w:hAnsi="Times New Roman" w:cs="Times New Roman"/>
          <w:sz w:val="24"/>
          <w:szCs w:val="24"/>
          <w:u w:color="000000"/>
        </w:rPr>
        <w:t>ней пародонта, наличия</w:t>
      </w:r>
      <w:r w:rsidR="002D6512"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ортодонтической конструкции). Минимальная периодичность проведения профессиональной гигиены — 2 раза в год.</w:t>
      </w:r>
    </w:p>
    <w:sectPr w:rsidR="00D234EA" w:rsidSect="00782DA9">
      <w:footerReference w:type="default" r:id="rId7"/>
      <w:pgSz w:w="16838" w:h="11906" w:orient="landscape"/>
      <w:pgMar w:top="567" w:right="1134" w:bottom="567" w:left="1134" w:header="227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60F9" w:rsidRDefault="004A60F9" w:rsidP="0029245B">
      <w:pPr>
        <w:spacing w:after="0" w:line="240" w:lineRule="auto"/>
      </w:pPr>
      <w:r>
        <w:separator/>
      </w:r>
    </w:p>
  </w:endnote>
  <w:endnote w:type="continuationSeparator" w:id="0">
    <w:p w:rsidR="004A60F9" w:rsidRDefault="004A60F9" w:rsidP="0029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1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1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34755A" w:rsidRDefault="004A56D5">
        <w:pPr>
          <w:pStyle w:val="a5"/>
          <w:jc w:val="center"/>
        </w:pPr>
        <w:fldSimple w:instr="PAGE   \* MERGEFORMAT">
          <w:r w:rsidR="00261BAE">
            <w:rPr>
              <w:noProof/>
            </w:rPr>
            <w:t>14</w:t>
          </w:r>
        </w:fldSimple>
      </w:p>
    </w:sdtContent>
  </w:sdt>
  <w:p w:rsidR="0034755A" w:rsidRDefault="0034755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60F9" w:rsidRDefault="004A60F9" w:rsidP="0029245B">
      <w:pPr>
        <w:spacing w:after="0" w:line="240" w:lineRule="auto"/>
      </w:pPr>
      <w:r>
        <w:separator/>
      </w:r>
    </w:p>
  </w:footnote>
  <w:footnote w:type="continuationSeparator" w:id="0">
    <w:p w:rsidR="004A60F9" w:rsidRDefault="004A60F9" w:rsidP="002924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2DA9"/>
    <w:rsid w:val="00001F11"/>
    <w:rsid w:val="00036652"/>
    <w:rsid w:val="00045472"/>
    <w:rsid w:val="00073182"/>
    <w:rsid w:val="000C07EB"/>
    <w:rsid w:val="001108ED"/>
    <w:rsid w:val="00131134"/>
    <w:rsid w:val="00131D16"/>
    <w:rsid w:val="001378A6"/>
    <w:rsid w:val="0016511A"/>
    <w:rsid w:val="001753EA"/>
    <w:rsid w:val="001B135D"/>
    <w:rsid w:val="0024613E"/>
    <w:rsid w:val="00261BAE"/>
    <w:rsid w:val="0029245B"/>
    <w:rsid w:val="002A0E29"/>
    <w:rsid w:val="002D6512"/>
    <w:rsid w:val="002F1072"/>
    <w:rsid w:val="0032441E"/>
    <w:rsid w:val="0034755A"/>
    <w:rsid w:val="0037765A"/>
    <w:rsid w:val="003A3825"/>
    <w:rsid w:val="003A3FB5"/>
    <w:rsid w:val="003E682E"/>
    <w:rsid w:val="003F64F5"/>
    <w:rsid w:val="004011B8"/>
    <w:rsid w:val="00404B21"/>
    <w:rsid w:val="00411877"/>
    <w:rsid w:val="004162E3"/>
    <w:rsid w:val="00432470"/>
    <w:rsid w:val="004A56D5"/>
    <w:rsid w:val="004A60F9"/>
    <w:rsid w:val="004B00A6"/>
    <w:rsid w:val="004C2DA1"/>
    <w:rsid w:val="004F5030"/>
    <w:rsid w:val="00503C48"/>
    <w:rsid w:val="00522471"/>
    <w:rsid w:val="00533889"/>
    <w:rsid w:val="00535D9B"/>
    <w:rsid w:val="005469A9"/>
    <w:rsid w:val="006A547C"/>
    <w:rsid w:val="006A5D87"/>
    <w:rsid w:val="006B68DB"/>
    <w:rsid w:val="00782DA9"/>
    <w:rsid w:val="007901D7"/>
    <w:rsid w:val="007F089A"/>
    <w:rsid w:val="0083657E"/>
    <w:rsid w:val="00864B62"/>
    <w:rsid w:val="00884C97"/>
    <w:rsid w:val="008969F3"/>
    <w:rsid w:val="00945F17"/>
    <w:rsid w:val="00A2068E"/>
    <w:rsid w:val="00A867FD"/>
    <w:rsid w:val="00AD18F8"/>
    <w:rsid w:val="00B129F2"/>
    <w:rsid w:val="00B26163"/>
    <w:rsid w:val="00B41812"/>
    <w:rsid w:val="00BB48CB"/>
    <w:rsid w:val="00BC11E7"/>
    <w:rsid w:val="00BD5AC7"/>
    <w:rsid w:val="00C4021F"/>
    <w:rsid w:val="00C41CCE"/>
    <w:rsid w:val="00C43297"/>
    <w:rsid w:val="00CD2CDD"/>
    <w:rsid w:val="00CE044F"/>
    <w:rsid w:val="00CF2B48"/>
    <w:rsid w:val="00D1042D"/>
    <w:rsid w:val="00D234EA"/>
    <w:rsid w:val="00D40DDD"/>
    <w:rsid w:val="00D819E6"/>
    <w:rsid w:val="00DD4756"/>
    <w:rsid w:val="00E307A2"/>
    <w:rsid w:val="00E60E98"/>
    <w:rsid w:val="00EC5B0B"/>
    <w:rsid w:val="00EF43BC"/>
    <w:rsid w:val="00F55A7F"/>
    <w:rsid w:val="00F66A30"/>
    <w:rsid w:val="00F670DC"/>
    <w:rsid w:val="00F7325C"/>
    <w:rsid w:val="00F80B06"/>
    <w:rsid w:val="00FA6E68"/>
    <w:rsid w:val="00FE3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DA9"/>
    <w:pPr>
      <w:spacing w:after="160" w:line="259" w:lineRule="auto"/>
    </w:pPr>
  </w:style>
  <w:style w:type="paragraph" w:styleId="3">
    <w:name w:val="heading 3"/>
    <w:basedOn w:val="a"/>
    <w:link w:val="30"/>
    <w:qFormat/>
    <w:rsid w:val="00782DA9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82D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82DA9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customStyle="1" w:styleId="40">
    <w:name w:val="Заголовок 4 Знак"/>
    <w:basedOn w:val="a0"/>
    <w:link w:val="4"/>
    <w:uiPriority w:val="9"/>
    <w:rsid w:val="00782D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3">
    <w:name w:val="Table Grid"/>
    <w:basedOn w:val="a1"/>
    <w:uiPriority w:val="39"/>
    <w:rsid w:val="00782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82DA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82DA9"/>
  </w:style>
  <w:style w:type="paragraph" w:styleId="a5">
    <w:name w:val="footer"/>
    <w:basedOn w:val="a"/>
    <w:link w:val="a6"/>
    <w:uiPriority w:val="99"/>
    <w:unhideWhenUsed/>
    <w:rsid w:val="00782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2DA9"/>
  </w:style>
  <w:style w:type="paragraph" w:styleId="a7">
    <w:name w:val="Balloon Text"/>
    <w:basedOn w:val="a"/>
    <w:link w:val="a8"/>
    <w:uiPriority w:val="99"/>
    <w:semiHidden/>
    <w:unhideWhenUsed/>
    <w:rsid w:val="0026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1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0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14</Pages>
  <Words>3225</Words>
  <Characters>18386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Dantist</Company>
  <LinksUpToDate>false</LinksUpToDate>
  <CharactersWithSpaces>21568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Речной</dc:creator>
  <cp:keywords/>
  <dc:description/>
  <cp:lastModifiedBy>expert</cp:lastModifiedBy>
  <cp:revision>31</cp:revision>
  <dcterms:created xsi:type="dcterms:W3CDTF">2016-05-23T02:59:00Z</dcterms:created>
  <dcterms:modified xsi:type="dcterms:W3CDTF">2017-04-27T09:31:00Z</dcterms:modified>
</cp:coreProperties>
</file>