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923C7">
        <w:rPr>
          <w:rFonts w:ascii="Times New Roman" w:hAnsi="Times New Roman" w:cs="Times New Roman"/>
          <w:b/>
          <w:sz w:val="28"/>
          <w:szCs w:val="28"/>
        </w:rPr>
        <w:t>06 июня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26F3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0A0C23" w:rsidRDefault="00C126F3" w:rsidP="000A0C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0C23">
        <w:rPr>
          <w:rFonts w:ascii="Times New Roman" w:hAnsi="Times New Roman" w:cs="Times New Roman"/>
          <w:sz w:val="28"/>
          <w:szCs w:val="28"/>
        </w:rPr>
        <w:t xml:space="preserve"> </w:t>
      </w:r>
      <w:r w:rsidR="00D923C7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</w:t>
      </w:r>
      <w:r w:rsidR="000A0C23">
        <w:rPr>
          <w:rFonts w:ascii="Times New Roman" w:hAnsi="Times New Roman" w:cs="Times New Roman"/>
          <w:sz w:val="28"/>
          <w:szCs w:val="28"/>
        </w:rPr>
        <w:t xml:space="preserve">воохранения Костромской области </w:t>
      </w:r>
      <w:r w:rsidR="0091383C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0A0C23" w:rsidRPr="004D706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A0C23" w:rsidRPr="004D706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руководителей (кандидатов на должность руководителей) государственных медицинских организаций  Костромской области   и урегулированию конфликта интересов</w:t>
      </w:r>
      <w:r w:rsidR="00913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AD" w:rsidRDefault="0091383C" w:rsidP="00C126F3">
      <w:pPr>
        <w:pStyle w:val="ConsPlusNormal"/>
        <w:ind w:firstLine="540"/>
        <w:jc w:val="both"/>
        <w:rPr>
          <w:rFonts w:eastAsia="Calibri"/>
        </w:rPr>
      </w:pPr>
      <w:r>
        <w:t xml:space="preserve">В ходе заседания комиссии </w:t>
      </w:r>
      <w:r w:rsidR="00C126F3">
        <w:t xml:space="preserve">рассмотрен вопрос </w:t>
      </w:r>
      <w:r w:rsidR="008444AD">
        <w:t xml:space="preserve"> о </w:t>
      </w:r>
      <w:r w:rsidR="00C126F3" w:rsidRPr="0093758F">
        <w:t>неприняти</w:t>
      </w:r>
      <w:r w:rsidR="00C126F3">
        <w:t>и руководителем медицинской организации</w:t>
      </w:r>
      <w:r w:rsidR="00C126F3" w:rsidRPr="0093758F">
        <w:t xml:space="preserve"> </w:t>
      </w:r>
      <w:r w:rsidR="00C126F3" w:rsidRPr="0093758F">
        <w:rPr>
          <w:rFonts w:eastAsia="Calibri"/>
        </w:rPr>
        <w:t xml:space="preserve"> мер по предотвращению или урегулированию конфликта интересов, стороной которого он является</w:t>
      </w:r>
      <w:r w:rsidR="00C126F3">
        <w:rPr>
          <w:rFonts w:eastAsia="Calibri"/>
        </w:rPr>
        <w:t>.</w:t>
      </w:r>
    </w:p>
    <w:p w:rsidR="00C126F3" w:rsidRDefault="00C126F3" w:rsidP="00C126F3">
      <w:pPr>
        <w:pStyle w:val="ConsPlusNormal"/>
        <w:ind w:firstLine="540"/>
        <w:jc w:val="both"/>
      </w:pPr>
      <w:r>
        <w:rPr>
          <w:rFonts w:eastAsia="Calibri"/>
        </w:rPr>
        <w:t xml:space="preserve"> По итогам заседания комиссией директору департамента было рекомендовано </w:t>
      </w:r>
      <w:r>
        <w:t>применить к руководителю медицинской организации меры дисциплинарной ответственности</w:t>
      </w:r>
      <w:r w:rsidR="00D923C7">
        <w:t>.</w:t>
      </w:r>
    </w:p>
    <w:p w:rsidR="00D923C7" w:rsidRDefault="00D923C7" w:rsidP="00D923C7">
      <w:pPr>
        <w:pStyle w:val="ConsPlusNormal"/>
        <w:ind w:firstLine="540"/>
        <w:jc w:val="both"/>
      </w:pPr>
      <w:r>
        <w:t>Рассмотрены  вопросы о результатах проверки полноты и достоверности сведений о доходах, расходах, имуществе и обязательствах имущественного характера в отношении 2 руководителей государственных медицинских организаций  Костромской области (справки сданы в качестве кандидата на замещение вакантной должности).</w:t>
      </w:r>
    </w:p>
    <w:p w:rsidR="00D923C7" w:rsidRPr="00927FEA" w:rsidRDefault="00D923C7" w:rsidP="00D923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 доклад принять к сведению; рекомендовать директору департамента здравоохранения Костромской области не привлекать руководителей государственных медицинских организаций Костромской области к дисциплинарной ответственности.</w:t>
      </w:r>
    </w:p>
    <w:p w:rsidR="00D923C7" w:rsidRPr="00927FEA" w:rsidRDefault="00D923C7" w:rsidP="00C126F3">
      <w:pPr>
        <w:pStyle w:val="ConsPlusNormal"/>
        <w:ind w:firstLine="540"/>
        <w:jc w:val="both"/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A0C23"/>
    <w:rsid w:val="00160AF7"/>
    <w:rsid w:val="001F5046"/>
    <w:rsid w:val="002E652A"/>
    <w:rsid w:val="00311FDD"/>
    <w:rsid w:val="00333C6A"/>
    <w:rsid w:val="004211A7"/>
    <w:rsid w:val="004E2DF0"/>
    <w:rsid w:val="005C1721"/>
    <w:rsid w:val="005C4BE4"/>
    <w:rsid w:val="008444AD"/>
    <w:rsid w:val="008E4FF4"/>
    <w:rsid w:val="0091383C"/>
    <w:rsid w:val="00A37032"/>
    <w:rsid w:val="00A47860"/>
    <w:rsid w:val="00B62430"/>
    <w:rsid w:val="00C126F3"/>
    <w:rsid w:val="00CA6557"/>
    <w:rsid w:val="00D25C5D"/>
    <w:rsid w:val="00D923C7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Company>DZO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21</cp:revision>
  <cp:lastPrinted>2017-06-12T13:50:00Z</cp:lastPrinted>
  <dcterms:created xsi:type="dcterms:W3CDTF">2015-08-26T14:05:00Z</dcterms:created>
  <dcterms:modified xsi:type="dcterms:W3CDTF">2017-06-12T13:50:00Z</dcterms:modified>
</cp:coreProperties>
</file>